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FF" w:rsidRPr="00467A7E" w:rsidRDefault="00615CFF" w:rsidP="00615CFF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>nieposiadających osobowości prawnej, którym w 2020 roku udzielono pomocy publicznej w formie</w:t>
      </w:r>
      <w:r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>dofinansowania kosztów kształcenia zawodowego młodocianych pracowników, na</w:t>
      </w:r>
      <w:r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podstawie </w:t>
      </w:r>
      <w:r w:rsidR="005F1CDC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:rsidR="00615CFF" w:rsidRPr="00467A7E" w:rsidRDefault="00615CFF" w:rsidP="00615CFF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1 </w:t>
      </w:r>
      <w:proofErr w:type="spellStart"/>
      <w:r w:rsidRPr="00467A7E">
        <w:rPr>
          <w:rFonts w:cstheme="minorHAnsi"/>
          <w:sz w:val="24"/>
          <w:szCs w:val="24"/>
        </w:rPr>
        <w:t>pkt</w:t>
      </w:r>
      <w:proofErr w:type="spellEnd"/>
      <w:r w:rsidRPr="00467A7E">
        <w:rPr>
          <w:rFonts w:cstheme="minorHAnsi"/>
          <w:sz w:val="24"/>
          <w:szCs w:val="24"/>
        </w:rPr>
        <w:t xml:space="preserve"> 2 lit. g ustawy z dnia 27 sierpnia 2009 r. o finansach publicznych.</w:t>
      </w:r>
    </w:p>
    <w:p w:rsidR="00615CFF" w:rsidRPr="00467A7E" w:rsidRDefault="00615CFF" w:rsidP="00615CF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467A7E">
        <w:rPr>
          <w:rFonts w:cstheme="minorHAnsi"/>
          <w:sz w:val="24"/>
          <w:szCs w:val="24"/>
        </w:rPr>
        <w:t>PHU „DARKO” Dariusz Osadnik;</w:t>
      </w:r>
    </w:p>
    <w:p w:rsidR="00615CFF" w:rsidRPr="00467A7E" w:rsidRDefault="00615CFF" w:rsidP="00615CF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MIKAWIP Usługi Ogólno-Budowlane Szaniec Piotr</w:t>
      </w:r>
      <w:bookmarkStart w:id="0" w:name="_GoBack"/>
      <w:bookmarkEnd w:id="0"/>
      <w:r w:rsidRPr="00467A7E">
        <w:rPr>
          <w:rFonts w:cstheme="minorHAnsi"/>
          <w:sz w:val="24"/>
          <w:szCs w:val="24"/>
        </w:rPr>
        <w:t>.</w:t>
      </w:r>
    </w:p>
    <w:p w:rsidR="00406721" w:rsidRDefault="00406721"/>
    <w:p w:rsidR="00615CFF" w:rsidRDefault="00615CFF">
      <w:r>
        <w:t>Sporządziła: Aleksandra Bużyńska - Kruk</w:t>
      </w:r>
    </w:p>
    <w:sectPr w:rsidR="00615CFF" w:rsidSect="001E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514"/>
    <w:multiLevelType w:val="hybridMultilevel"/>
    <w:tmpl w:val="51F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CFF"/>
    <w:rsid w:val="00406721"/>
    <w:rsid w:val="005F1CDC"/>
    <w:rsid w:val="0061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2</cp:revision>
  <dcterms:created xsi:type="dcterms:W3CDTF">2021-01-25T11:45:00Z</dcterms:created>
  <dcterms:modified xsi:type="dcterms:W3CDTF">2021-01-25T11:45:00Z</dcterms:modified>
</cp:coreProperties>
</file>