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</w:r>
    </w:p>
    <w:p>
      <w:pPr>
        <w:spacing w:after="0" w:line="52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84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ś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ć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6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</w:tr>
      <w:tr>
        <w:trPr>
          <w:trHeight w:val="305"/>
        </w:trPr>
        <w:tc>
          <w:tcPr>
            <w:tcW w:w="8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ZIL-2</w:t>
      </w:r>
    </w:p>
    <w:p>
      <w:pPr>
        <w:spacing w:after="0" w:line="99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  <w:gridSpan w:val="6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8"/>
              </w:rPr>
              <w:t>ZAŁ ĄCZNIK DO INFORMACJI O LASACH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4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960" w:type="dxa"/>
            <w:vAlign w:val="bottom"/>
            <w:gridSpan w:val="9"/>
          </w:tcPr>
          <w:p>
            <w:pPr>
              <w:jc w:val="center"/>
              <w:ind w:left="2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- DANE O PRZEDMIOTACH OPODATKOWANIA ZWOLNIONYCH Z OPODATKOWANIA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jc w:val="center"/>
              <w:ind w:right="9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3. Nr załącznika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└────┴────┴────┘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4"/>
        </w:trPr>
        <w:tc>
          <w:tcPr>
            <w:tcW w:w="10320" w:type="dxa"/>
            <w:vAlign w:val="bottom"/>
            <w:tcBorders>
              <w:bottom w:val="single" w:sz="8" w:color="DFDFDF"/>
              <w:right w:val="single" w:sz="8" w:color="DFDFDF"/>
            </w:tcBorders>
            <w:gridSpan w:val="10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A.  DANE PODATNIKA WSKAZANEGO W CZĘŚCI C.1 INFORMACJI IL-1</w:t>
            </w:r>
          </w:p>
        </w:tc>
        <w:tc>
          <w:tcPr>
            <w:tcW w:w="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  <w:tcBorders>
              <w:top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Nazwisko</w:t>
            </w:r>
          </w:p>
        </w:tc>
        <w:tc>
          <w:tcPr>
            <w:tcW w:w="1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jc w:val="center"/>
              <w:ind w:right="9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5. Pierwsze imię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4"/>
        </w:trPr>
        <w:tc>
          <w:tcPr>
            <w:tcW w:w="12460" w:type="dxa"/>
            <w:vAlign w:val="bottom"/>
            <w:tcBorders>
              <w:bottom w:val="single" w:sz="8" w:color="DFDFDF"/>
            </w:tcBorders>
            <w:gridSpan w:val="1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B.  DANE O POSZCZEGÓLNYCH PRZEDMIOTACH OPODATKOWANI A ZWOLNIONYCH Z OPODATKOWANIA</w:t>
            </w:r>
          </w:p>
        </w:tc>
        <w:tc>
          <w:tcPr>
            <w:tcW w:w="6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8100" w:type="dxa"/>
            <w:vAlign w:val="bottom"/>
            <w:tcBorders>
              <w:top w:val="single" w:sz="8" w:color="auto"/>
              <w:right w:val="single" w:sz="8" w:color="DFDFDF"/>
            </w:tcBorders>
            <w:gridSpan w:val="7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B.1. LASY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(z wyjątkiem lasów wchodzących w skład rezerwatów przyrody i parków narodowych)</w:t>
            </w:r>
          </w:p>
        </w:tc>
        <w:tc>
          <w:tcPr>
            <w:tcW w:w="110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  <w:gridSpan w:val="2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20" w:type="dxa"/>
            <w:vAlign w:val="bottom"/>
            <w:vMerge w:val="restart"/>
            <w:shd w:val="clear" w:color="auto" w:fill="DFDFDF"/>
          </w:tcPr>
          <w:p>
            <w:pPr>
              <w:ind w:left="1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1440" w:type="dxa"/>
            <w:vAlign w:val="bottom"/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1100" w:type="dxa"/>
            <w:vAlign w:val="bottom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obrębu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shd w:val="clear" w:color="auto" w:fill="DFDFDF"/>
          </w:tcPr>
          <w:p>
            <w:pPr>
              <w:jc w:val="right"/>
              <w:ind w:right="6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Powierzchnia</w:t>
            </w:r>
          </w:p>
        </w:tc>
        <w:tc>
          <w:tcPr>
            <w:tcW w:w="2680" w:type="dxa"/>
            <w:vAlign w:val="bottom"/>
            <w:gridSpan w:val="2"/>
            <w:shd w:val="clear" w:color="auto" w:fill="DFDFDF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(arkusza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shd w:val="clear" w:color="auto" w:fill="DFDFDF"/>
          </w:tcPr>
          <w:p>
            <w:pPr>
              <w:jc w:val="right"/>
              <w:ind w:right="911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2680" w:type="dxa"/>
            <w:vAlign w:val="bottom"/>
            <w:gridSpan w:val="2"/>
            <w:shd w:val="clear" w:color="auto" w:fill="DFDFDF"/>
          </w:tcPr>
          <w:p>
            <w:pPr>
              <w:jc w:val="center"/>
              <w:ind w:right="30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Podstawa prawna zwolnienia</w:t>
            </w:r>
          </w:p>
        </w:tc>
        <w:tc>
          <w:tcPr>
            <w:tcW w:w="4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(zbioru dokumentów)</w:t>
            </w:r>
          </w:p>
        </w:tc>
        <w:tc>
          <w:tcPr>
            <w:tcW w:w="110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shd w:val="clear" w:color="auto" w:fill="DFDFDF"/>
          </w:tcPr>
          <w:p>
            <w:pPr>
              <w:jc w:val="right"/>
              <w:ind w:right="991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w ha</w:t>
            </w:r>
          </w:p>
        </w:tc>
        <w:tc>
          <w:tcPr>
            <w:tcW w:w="6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10160</wp:posOffset>
                </wp:positionV>
                <wp:extent cx="3758565" cy="9779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56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4.4pt;margin-top:0.8pt;width:295.9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10160</wp:posOffset>
                </wp:positionV>
                <wp:extent cx="1092835" cy="9779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8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20.7pt;margin-top:0.8pt;width:86.0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10160</wp:posOffset>
                </wp:positionV>
                <wp:extent cx="693420" cy="9779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407.1pt;margin-top:0.8pt;width:54.6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10160</wp:posOffset>
                </wp:positionV>
                <wp:extent cx="711835" cy="9779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462.4pt;margin-top:0.8pt;width:56.0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10160</wp:posOffset>
                </wp:positionV>
                <wp:extent cx="1161415" cy="9779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519.15pt;margin-top:0.8pt;width:91.4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7764145</wp:posOffset>
                </wp:positionH>
                <wp:positionV relativeFrom="paragraph">
                  <wp:posOffset>10160</wp:posOffset>
                </wp:positionV>
                <wp:extent cx="1880235" cy="9779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611.35pt;margin-top:0.8pt;width:148.0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4445</wp:posOffset>
                </wp:positionV>
                <wp:extent cx="963485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0.35pt" to="760.15pt,0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112395</wp:posOffset>
                </wp:positionV>
                <wp:extent cx="963485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8.85pt" to="760.15pt,8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410845</wp:posOffset>
                </wp:positionV>
                <wp:extent cx="963485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32.35pt" to="760.15pt,32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708025</wp:posOffset>
                </wp:positionV>
                <wp:extent cx="963485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55.75pt" to="760.15pt,55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1007110</wp:posOffset>
                </wp:positionV>
                <wp:extent cx="963485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79.3pt" to="760.15pt,79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1304290</wp:posOffset>
                </wp:positionV>
                <wp:extent cx="963485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02.7pt" to="760.15pt,102.7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1601470</wp:posOffset>
                </wp:positionV>
                <wp:extent cx="96348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26.1pt" to="760.15pt,126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1899920</wp:posOffset>
                </wp:positionV>
                <wp:extent cx="963485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49.6pt" to="760.15pt,149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2197100</wp:posOffset>
                </wp:positionV>
                <wp:extent cx="96348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3pt" to="760.15pt,17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-1555750</wp:posOffset>
                </wp:positionV>
                <wp:extent cx="0" cy="405638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5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-122.4999pt" to="1.85pt,196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-359410</wp:posOffset>
                </wp:positionV>
                <wp:extent cx="0" cy="286004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-28.2999pt" to="24.15pt,196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-359410</wp:posOffset>
                </wp:positionV>
                <wp:extent cx="0" cy="286004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35pt,-28.2999pt" to="320.35pt,196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-359410</wp:posOffset>
                </wp:positionV>
                <wp:extent cx="0" cy="286004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6.85pt,-28.2999pt" to="406.85pt,196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-359410</wp:posOffset>
                </wp:positionV>
                <wp:extent cx="0" cy="286004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15pt,-28.2999pt" to="462.15pt,196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-359410</wp:posOffset>
                </wp:positionV>
                <wp:extent cx="0" cy="286004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8.8pt,-28.2999pt" to="518.8pt,196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7759065</wp:posOffset>
                </wp:positionH>
                <wp:positionV relativeFrom="paragraph">
                  <wp:posOffset>-359410</wp:posOffset>
                </wp:positionV>
                <wp:extent cx="0" cy="286004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0.95pt,-28.2999pt" to="610.95pt,196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-1555750</wp:posOffset>
                </wp:positionV>
                <wp:extent cx="0" cy="405638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5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-122.4999pt" to="759.75pt,196.9pt" o:allowincell="f" strokecolor="#000000" strokeweight="0.71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360"/>
          </w:cols>
          <w:pgMar w:left="800" w:top="490" w:right="680" w:bottom="0" w:gutter="0" w:footer="0" w:header="0"/>
        </w:sectPr>
      </w:pP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center"/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72415" cy="28829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.25pt;margin-top:0.35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208280" cy="10096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4.75pt;margin-top:0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104775</wp:posOffset>
                </wp:positionV>
                <wp:extent cx="208280" cy="10223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.75pt;margin-top:8.2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b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sectPr>
          <w:pgSz w:w="16840" w:h="11900" w:orient="landscape"/>
          <w:cols w:equalWidth="0" w:num="6">
            <w:col w:w="6500" w:space="720"/>
            <w:col w:w="700" w:space="720"/>
            <w:col w:w="400" w:space="720"/>
            <w:col w:w="780" w:space="720"/>
            <w:col w:w="1700" w:space="720"/>
            <w:col w:w="1680"/>
          </w:cols>
          <w:pgMar w:left="800" w:top="490" w:right="680" w:bottom="0" w:gutter="0" w:footer="0" w:header="0"/>
          <w:type w:val="continuous"/>
        </w:sect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2.25pt;margin-top:7.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160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4.75pt;margin-top:7.9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201930</wp:posOffset>
                </wp:positionV>
                <wp:extent cx="208280" cy="10096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4.75pt;margin-top:15.9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360"/>
          </w:cols>
          <w:pgMar w:left="800" w:top="490" w:right="680" w:bottom="0" w:gutter="0" w:footer="0" w:header="0"/>
          <w:type w:val="continuous"/>
        </w:sect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223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4.75pt;margin-top:15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95pt" to="760.15pt,6.95pt" o:allowincell="f" strokecolor="#000000" strokeweight="0.7199pt"/>
            </w:pict>
          </mc:Fallback>
        </mc:AlternateConten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ind w:left="820" w:hanging="408"/>
        <w:spacing w:after="0" w:line="224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ind w:left="820" w:hanging="408"/>
        <w:spacing w:after="0" w:line="209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obrębu należy podać wraz z numerem arkusza mapy ewidencyjnej w przypadku, gdy działki numerowane są w ramach arkusza mapy.</w:t>
      </w:r>
    </w:p>
    <w:p>
      <w:pPr>
        <w:ind w:left="820" w:hanging="408"/>
        <w:spacing w:after="0" w:line="209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z dokładnością do czterech miejsc po przecinku.</w:t>
      </w:r>
    </w:p>
    <w:p>
      <w:pPr>
        <w:ind w:left="820" w:hanging="408"/>
        <w:spacing w:after="0" w:line="206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jednostkę redakcyjną z ustawy lub uchwały rady gminy.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277495</wp:posOffset>
                </wp:positionV>
                <wp:extent cx="1348740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1.85pt" to="760.75pt,21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273050</wp:posOffset>
                </wp:positionV>
                <wp:extent cx="0" cy="22352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21.5pt" to="654.9pt,39.1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273050</wp:posOffset>
                </wp:positionV>
                <wp:extent cx="0" cy="22352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21.5pt" to="725.8pt,39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273050</wp:posOffset>
                </wp:positionV>
                <wp:extent cx="0" cy="22352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21.5pt" to="760.35pt,39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492125</wp:posOffset>
                </wp:positionV>
                <wp:extent cx="1348740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38.75pt" to="760.75pt,38.75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13400"/>
        <w:spacing w:after="0"/>
        <w:tabs>
          <w:tab w:leader="none" w:pos="14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ZIL-2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p>
      <w:pPr>
        <w:sectPr>
          <w:pgSz w:w="16840" w:h="11900" w:orient="landscape"/>
          <w:cols w:equalWidth="0" w:num="1">
            <w:col w:w="15360"/>
          </w:cols>
          <w:pgMar w:left="800" w:top="490" w:right="680" w:bottom="0" w:gutter="0" w:footer="0" w:header="0"/>
          <w:type w:val="continuous"/>
        </w:sectPr>
      </w:pPr>
    </w:p>
    <w:bookmarkStart w:id="1" w:name="page2"/>
    <w:bookmarkEnd w:id="1"/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13970</wp:posOffset>
                </wp:positionV>
                <wp:extent cx="9584690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15pt,1.1pt" to="757.85pt,1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67310</wp:posOffset>
                </wp:positionV>
                <wp:extent cx="9650095" cy="29718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00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0.9pt;margin-top:5.3pt;width:759.8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9669780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.9pt" to="761.55pt,4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57785</wp:posOffset>
                </wp:positionV>
                <wp:extent cx="0" cy="316547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65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4.55pt" to="0.55pt,253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9667240</wp:posOffset>
                </wp:positionH>
                <wp:positionV relativeFrom="paragraph">
                  <wp:posOffset>57785</wp:posOffset>
                </wp:positionV>
                <wp:extent cx="0" cy="316547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65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1.2pt,4.55pt" to="761.2pt,253.8pt" o:allowincell="f" strokecolor="#000000" strokeweight="0.7199pt"/>
            </w:pict>
          </mc:Fallback>
        </mc:AlternateConten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B.2. LASY WCHODZĄCE W SKŁAD REZERWATÓW PRZYRODY I PARKÓW NARODOWYCH</w:t>
      </w:r>
    </w:p>
    <w:p>
      <w:pPr>
        <w:spacing w:after="0" w:line="9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8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Powierzchnia</w:t>
            </w:r>
          </w:p>
        </w:tc>
        <w:tc>
          <w:tcPr>
            <w:tcW w:w="29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Lp.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(arkusza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5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63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2960" w:type="dxa"/>
            <w:vAlign w:val="bottom"/>
            <w:shd w:val="clear" w:color="auto" w:fill="DFDFDF"/>
          </w:tcPr>
          <w:p>
            <w:pPr>
              <w:jc w:val="right"/>
              <w:ind w:right="36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Podstawa prawna zwolnienia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(zbioru dokumentów)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1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w ha</w:t>
            </w:r>
          </w:p>
        </w:tc>
        <w:tc>
          <w:tcPr>
            <w:tcW w:w="296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b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</w:t>
            </w: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e</w:t>
            </w: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jc w:val="right"/>
              <w:ind w:right="140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3431540</wp:posOffset>
                </wp:positionV>
                <wp:extent cx="1178560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70.2pt" to="95.35pt,270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3427095</wp:posOffset>
                </wp:positionV>
                <wp:extent cx="0" cy="22415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95pt,269.85pt" to="2.95pt,287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3427095</wp:posOffset>
                </wp:positionV>
                <wp:extent cx="0" cy="224155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75pt,269.85pt" to="73.75pt,287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3427095</wp:posOffset>
                </wp:positionV>
                <wp:extent cx="0" cy="22415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95pt,269.85pt" to="94.95pt,287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3646805</wp:posOffset>
                </wp:positionV>
                <wp:extent cx="1178560" cy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87.15pt" to="95.35pt,287.15pt" o:allowincell="f" strokecolor="#000000" strokeweight="0.71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240"/>
          </w:cols>
          <w:pgMar w:left="800" w:top="490" w:right="80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360"/>
        <w:spacing w:after="0"/>
        <w:tabs>
          <w:tab w:leader="none" w:pos="1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ZIL-2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sectPr>
      <w:pgSz w:w="16840" w:h="11900" w:orient="landscape"/>
      <w:cols w:equalWidth="0" w:num="1">
        <w:col w:w="15240"/>
      </w:cols>
      <w:pgMar w:left="800" w:top="490" w:right="80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2021-01-13T13:08:37Z</dcterms:created>
  <dcterms:modified xsi:type="dcterms:W3CDTF">2021-01-13T13:08:37Z</dcterms:modified>
</cp:coreProperties>
</file>