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CD" w:rsidRDefault="003F24CD" w:rsidP="003F24CD">
      <w:pPr>
        <w:pStyle w:val="NormalnyWeb"/>
        <w:shd w:val="clear" w:color="auto" w:fill="FFFFFF"/>
        <w:spacing w:before="0" w:beforeAutospacing="0" w:after="60" w:afterAutospacing="0"/>
        <w:ind w:left="284" w:right="425"/>
        <w:rPr>
          <w:rFonts w:ascii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/>
          <w:color w:val="000000"/>
          <w:sz w:val="18"/>
          <w:szCs w:val="18"/>
          <w:lang w:eastAsia="ja-JP"/>
        </w:rPr>
        <w:t>Informacje dotyczące przetwarzania danych osobowych</w:t>
      </w:r>
    </w:p>
    <w:p w:rsidR="003F24CD" w:rsidRDefault="003F24CD" w:rsidP="003F24CD">
      <w:pPr>
        <w:pStyle w:val="NormalnyWeb"/>
        <w:shd w:val="clear" w:color="auto" w:fill="FFFFFF"/>
        <w:spacing w:before="0" w:beforeAutospacing="0" w:after="0" w:afterAutospacing="0"/>
        <w:ind w:left="284"/>
        <w:contextualSpacing/>
        <w:jc w:val="both"/>
        <w:rPr>
          <w:rFonts w:ascii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hAnsi="Calibri"/>
          <w:b/>
          <w:bCs/>
          <w:sz w:val="18"/>
          <w:szCs w:val="18"/>
          <w:lang w:eastAsia="en-US"/>
        </w:rPr>
        <w:t xml:space="preserve">Treść informacyjna dla </w:t>
      </w:r>
      <w:r>
        <w:rPr>
          <w:rFonts w:ascii="Calibri" w:hAnsi="Calibri" w:cs="Calibri"/>
          <w:b/>
          <w:color w:val="000000"/>
          <w:sz w:val="18"/>
          <w:szCs w:val="18"/>
          <w:lang w:eastAsia="ja-JP"/>
        </w:rPr>
        <w:t xml:space="preserve">osób składających wnioski o wydanie zaświadczenia z archiwalnej ewidencji działalności gospodarczej prowadzonej przez Wójta Gminy Skomlin do 1 lipca 2011 r. </w:t>
      </w:r>
    </w:p>
    <w:p w:rsidR="003F24CD" w:rsidRDefault="003F24CD" w:rsidP="003F24CD">
      <w:pPr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</w:p>
    <w:p w:rsidR="003F24CD" w:rsidRDefault="003F24CD" w:rsidP="003F24CD">
      <w:pPr>
        <w:numPr>
          <w:ilvl w:val="0"/>
          <w:numId w:val="1"/>
        </w:numPr>
        <w:ind w:left="567" w:hanging="283"/>
        <w:contextualSpacing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Administratorem Pani/Pana danych osobowych będzie Wójt Gminy Skomlin. Może się Pani/Pan z nim kontaktować w następujący sposób:</w:t>
      </w:r>
    </w:p>
    <w:p w:rsidR="003F24CD" w:rsidRDefault="003F24CD" w:rsidP="003F24CD">
      <w:pPr>
        <w:pStyle w:val="Akapitzlist"/>
        <w:numPr>
          <w:ilvl w:val="0"/>
          <w:numId w:val="2"/>
        </w:numPr>
        <w:ind w:left="709" w:hanging="142"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 xml:space="preserve">listownie na adres: Urząd Gminy w Skomlinie, </w:t>
      </w:r>
      <w:r>
        <w:rPr>
          <w:rFonts w:ascii="Calibri" w:hAnsi="Calibri" w:cs="Calibri"/>
          <w:color w:val="000000"/>
          <w:sz w:val="18"/>
          <w:szCs w:val="18"/>
        </w:rPr>
        <w:t>ul. Trojanowskiego 1, 98-346 Skomlin;</w:t>
      </w:r>
    </w:p>
    <w:p w:rsidR="003F24CD" w:rsidRDefault="003F24CD" w:rsidP="003F24CD">
      <w:pPr>
        <w:pStyle w:val="Akapitzlist"/>
        <w:numPr>
          <w:ilvl w:val="0"/>
          <w:numId w:val="2"/>
        </w:numPr>
        <w:ind w:left="709" w:hanging="142"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poprzez e-mail: sekretariat@skomlin.pl;</w:t>
      </w:r>
    </w:p>
    <w:p w:rsidR="003F24CD" w:rsidRDefault="003F24CD" w:rsidP="003F24CD">
      <w:pPr>
        <w:pStyle w:val="Akapitzlist"/>
        <w:numPr>
          <w:ilvl w:val="0"/>
          <w:numId w:val="2"/>
        </w:numPr>
        <w:ind w:left="709" w:hanging="142"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telefonicznie: (43) 886 44 77.</w:t>
      </w:r>
    </w:p>
    <w:p w:rsidR="003F24CD" w:rsidRDefault="003F24CD" w:rsidP="003F24CD">
      <w:pPr>
        <w:numPr>
          <w:ilvl w:val="0"/>
          <w:numId w:val="1"/>
        </w:numPr>
        <w:ind w:left="567" w:hanging="283"/>
        <w:contextualSpacing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Wyznaczyliśmy inspektora ochrony danych. Jest to osoba, z którą może się Pani/Pan kontaktować we wszystkich sprawach dotyczących przetwarzania danych osobowych oraz korzystania z praw związanych z przetwarzaniem danych. Z inspektorem ochrony danych może się Pani kontaktować poprzez e-mail: inspektor@myiod.pl lub w sekretariacie Urzędu Gminy.</w:t>
      </w:r>
    </w:p>
    <w:p w:rsidR="003F24CD" w:rsidRDefault="003F24CD" w:rsidP="003F24CD">
      <w:pPr>
        <w:numPr>
          <w:ilvl w:val="0"/>
          <w:numId w:val="1"/>
        </w:numPr>
        <w:ind w:left="567" w:hanging="283"/>
        <w:contextualSpacing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Pani/Pan dane będą przetwarzane w celu uzyskania zaświadczenia o przedsiębiorcy wpisanym do Ewidencji Działalności Gospodarczej prowadzonej przed 31 grudnia 2011 r.</w:t>
      </w:r>
    </w:p>
    <w:p w:rsidR="003F24CD" w:rsidRDefault="003F24CD" w:rsidP="003F24CD">
      <w:pPr>
        <w:numPr>
          <w:ilvl w:val="0"/>
          <w:numId w:val="1"/>
        </w:numPr>
        <w:ind w:left="567" w:hanging="283"/>
        <w:contextualSpacing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Podstawa prawną ich przetwarzania jest art. 6 ust. 1 lit. c)  RODO tj. przetwarzanie jest niezbędne do wypełnienia obowiązku prawnego ciążącego na administratorze w zw.:</w:t>
      </w:r>
    </w:p>
    <w:p w:rsidR="003F24CD" w:rsidRDefault="003F24CD" w:rsidP="003F24CD">
      <w:pPr>
        <w:pStyle w:val="Akapitzlist"/>
        <w:numPr>
          <w:ilvl w:val="0"/>
          <w:numId w:val="3"/>
        </w:numPr>
        <w:ind w:left="709" w:hanging="207"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Ustawą z dnia 6 marca 2018 r. o Centralnej Ewidencji i Informacji o Działalności Gospodarczej i Punkcie Informacji dla Przedsiębiorcy,</w:t>
      </w:r>
    </w:p>
    <w:p w:rsidR="003F24CD" w:rsidRDefault="003F24CD" w:rsidP="003F24CD">
      <w:pPr>
        <w:pStyle w:val="Akapitzlist"/>
        <w:numPr>
          <w:ilvl w:val="0"/>
          <w:numId w:val="3"/>
        </w:numPr>
        <w:ind w:left="709" w:hanging="207"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Ustawą z dnia 14 czerwca 1960 r. - Kodeks postępowania administracyjnego.</w:t>
      </w:r>
    </w:p>
    <w:p w:rsidR="003F24CD" w:rsidRDefault="003F24CD" w:rsidP="003F24CD">
      <w:pPr>
        <w:numPr>
          <w:ilvl w:val="0"/>
          <w:numId w:val="1"/>
        </w:numPr>
        <w:ind w:left="567" w:hanging="283"/>
        <w:contextualSpacing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 xml:space="preserve">Będziemy przechowywać Pani/Pana dane osobowe do chwili załatwienia sprawy, w której zostały one zebrane a następnie w przypadkach, w których wymagają tego przepisy ustawy z dnia 14 lipca 1983 r. o narodowym zasobie archiwalnym i archiwach przez czas określony w tych przepisach tj. 5 lat. </w:t>
      </w:r>
    </w:p>
    <w:p w:rsidR="003F24CD" w:rsidRDefault="003F24CD" w:rsidP="003F24CD">
      <w:pPr>
        <w:numPr>
          <w:ilvl w:val="0"/>
          <w:numId w:val="1"/>
        </w:numPr>
        <w:ind w:left="567" w:hanging="283"/>
        <w:contextualSpacing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 xml:space="preserve">Odbiorcami Pani/Pana danych osobowych </w:t>
      </w:r>
      <w:proofErr w:type="spellStart"/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mogą̨</w:t>
      </w:r>
      <w:proofErr w:type="spellEnd"/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być́</w:t>
      </w:r>
      <w:proofErr w:type="spellEnd"/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 xml:space="preserve"> tylko podmioty uprawnione do odbioru Pani/Pana danych, w uzasadnionych przypadkach i na podstawie odpowiednich przepisów prawa.  </w:t>
      </w:r>
    </w:p>
    <w:p w:rsidR="003F24CD" w:rsidRDefault="003F24CD" w:rsidP="003F24CD">
      <w:pPr>
        <w:numPr>
          <w:ilvl w:val="0"/>
          <w:numId w:val="1"/>
        </w:numPr>
        <w:ind w:left="567" w:hanging="283"/>
        <w:contextualSpacing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Posiada Pan/Pani:</w:t>
      </w:r>
    </w:p>
    <w:p w:rsidR="003F24CD" w:rsidRDefault="003F24CD" w:rsidP="003F24CD">
      <w:pPr>
        <w:numPr>
          <w:ilvl w:val="0"/>
          <w:numId w:val="4"/>
        </w:numPr>
        <w:ind w:left="709" w:hanging="21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prawo dostępu do danych osobowych Pani/Pana dotyczących; </w:t>
      </w:r>
    </w:p>
    <w:p w:rsidR="003F24CD" w:rsidRDefault="003F24CD" w:rsidP="003F24CD">
      <w:pPr>
        <w:numPr>
          <w:ilvl w:val="0"/>
          <w:numId w:val="4"/>
        </w:numPr>
        <w:ind w:left="709" w:hanging="21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prawo do sprostowania lub uzupełnienia Pani/Pana danych osobowych; </w:t>
      </w:r>
    </w:p>
    <w:p w:rsidR="003F24CD" w:rsidRDefault="003F24CD" w:rsidP="003F24CD">
      <w:pPr>
        <w:numPr>
          <w:ilvl w:val="0"/>
          <w:numId w:val="4"/>
        </w:numPr>
        <w:ind w:left="709" w:hanging="21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prawo żądania od administratora ograniczenia przetwarzania danych osobowych z zastrzeżeniem przypadków, o których mowa w art. 18 ust. 2 RODO;</w:t>
      </w:r>
    </w:p>
    <w:p w:rsidR="003F24CD" w:rsidRDefault="003F24CD" w:rsidP="003F24CD">
      <w:pPr>
        <w:numPr>
          <w:ilvl w:val="0"/>
          <w:numId w:val="4"/>
        </w:numPr>
        <w:ind w:left="709" w:hanging="21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 xml:space="preserve">. </w:t>
      </w:r>
    </w:p>
    <w:p w:rsidR="003F24CD" w:rsidRPr="003F24CD" w:rsidRDefault="003F24CD" w:rsidP="003F24C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3F24CD">
        <w:rPr>
          <w:rFonts w:ascii="Calibri" w:hAnsi="Calibri" w:cs="Calibri"/>
          <w:sz w:val="18"/>
          <w:szCs w:val="18"/>
        </w:rPr>
        <w:t>Nie przysługuje Pani/Panu:</w:t>
      </w:r>
    </w:p>
    <w:p w:rsidR="003F24CD" w:rsidRDefault="003F24CD" w:rsidP="003F24CD">
      <w:pPr>
        <w:numPr>
          <w:ilvl w:val="0"/>
          <w:numId w:val="4"/>
        </w:numPr>
        <w:ind w:left="851" w:hanging="21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prawo do usunięcia danych osobowych; </w:t>
      </w:r>
    </w:p>
    <w:p w:rsidR="003F24CD" w:rsidRDefault="003F24CD" w:rsidP="003F24CD">
      <w:pPr>
        <w:numPr>
          <w:ilvl w:val="0"/>
          <w:numId w:val="4"/>
        </w:numPr>
        <w:ind w:left="851" w:hanging="21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prawo do przenoszenia danych osobowych; </w:t>
      </w:r>
    </w:p>
    <w:p w:rsidR="003F24CD" w:rsidRDefault="003F24CD" w:rsidP="003F24CD">
      <w:pPr>
        <w:numPr>
          <w:ilvl w:val="0"/>
          <w:numId w:val="4"/>
        </w:numPr>
        <w:ind w:left="851" w:hanging="21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prawo sprzeciwu, wobec przetwarzania danych osobowych, gdyż podstawą prawną przetwarzania Pani/Pana danych osobowych jest art. 6 ust. 1 lit. c RODO.</w:t>
      </w:r>
    </w:p>
    <w:p w:rsidR="003F24CD" w:rsidRDefault="003F24CD" w:rsidP="003F24CD">
      <w:pPr>
        <w:numPr>
          <w:ilvl w:val="0"/>
          <w:numId w:val="1"/>
        </w:numPr>
        <w:ind w:left="567" w:hanging="283"/>
        <w:contextualSpacing/>
        <w:jc w:val="both"/>
        <w:rPr>
          <w:rFonts w:ascii="Calibri" w:hAnsi="Calibri" w:cs="Calibri"/>
          <w:bCs/>
          <w:color w:val="000000"/>
          <w:sz w:val="18"/>
          <w:szCs w:val="18"/>
          <w:lang w:eastAsia="ja-JP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ja-JP"/>
        </w:rPr>
        <w:t>Podanie danych osobowych jest wymogiem ustawowym i ma charakter obowiązkowy. Konsekwencją niepodania danych jest brak możliwości wydania zaświadczenia.</w:t>
      </w:r>
    </w:p>
    <w:p w:rsidR="003F24CD" w:rsidRDefault="003F24CD" w:rsidP="003F24CD">
      <w:pPr>
        <w:rPr>
          <w:rStyle w:val="Pogrubienie"/>
          <w:sz w:val="22"/>
        </w:rPr>
      </w:pPr>
    </w:p>
    <w:p w:rsidR="003F24CD" w:rsidRDefault="003F24CD" w:rsidP="003F24CD">
      <w:pPr>
        <w:rPr>
          <w:rStyle w:val="Pogrubienie"/>
          <w:color w:val="000000"/>
        </w:rPr>
      </w:pPr>
    </w:p>
    <w:p w:rsidR="00FA77C5" w:rsidRDefault="00FA77C5"/>
    <w:sectPr w:rsidR="00FA77C5" w:rsidSect="00FA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02E"/>
    <w:multiLevelType w:val="multilevel"/>
    <w:tmpl w:val="1FD23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342FE9"/>
    <w:multiLevelType w:val="hybridMultilevel"/>
    <w:tmpl w:val="92589C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33944"/>
    <w:multiLevelType w:val="hybridMultilevel"/>
    <w:tmpl w:val="591E39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3F24CD"/>
    <w:rsid w:val="003F24CD"/>
    <w:rsid w:val="00F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4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F24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2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Jadwiga_Kowalek</cp:lastModifiedBy>
  <cp:revision>1</cp:revision>
  <dcterms:created xsi:type="dcterms:W3CDTF">2021-09-07T12:13:00Z</dcterms:created>
  <dcterms:modified xsi:type="dcterms:W3CDTF">2021-09-07T12:16:00Z</dcterms:modified>
</cp:coreProperties>
</file>