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BB9688A" w:rsidR="003A72D3" w:rsidRPr="00846319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46319">
        <w:rPr>
          <w:rFonts w:ascii="Cambria" w:hAnsi="Cambria"/>
          <w:bCs/>
          <w:color w:val="000000" w:themeColor="text1"/>
        </w:rPr>
        <w:t>(Znak postępowania:</w:t>
      </w:r>
      <w:r w:rsidR="00584712" w:rsidRPr="00846319">
        <w:rPr>
          <w:rFonts w:ascii="Cambria" w:hAnsi="Cambria"/>
          <w:bCs/>
        </w:rPr>
        <w:t xml:space="preserve"> </w:t>
      </w:r>
      <w:r w:rsidR="00D37B99">
        <w:rPr>
          <w:rFonts w:ascii="Cambria" w:hAnsi="Cambria"/>
          <w:b/>
        </w:rPr>
        <w:t>ZP</w:t>
      </w:r>
      <w:r w:rsidR="00D37B99" w:rsidRPr="00104268">
        <w:rPr>
          <w:rFonts w:ascii="Cambria" w:hAnsi="Cambria"/>
          <w:b/>
        </w:rPr>
        <w:t>.271.</w:t>
      </w:r>
      <w:r w:rsidR="00315D35" w:rsidRPr="00104268">
        <w:rPr>
          <w:rFonts w:ascii="Cambria" w:hAnsi="Cambria"/>
          <w:b/>
        </w:rPr>
        <w:t>0</w:t>
      </w:r>
      <w:r w:rsidR="00D37B99" w:rsidRPr="00104268">
        <w:rPr>
          <w:rFonts w:ascii="Cambria" w:hAnsi="Cambria"/>
          <w:b/>
        </w:rPr>
        <w:t>.</w:t>
      </w:r>
      <w:r w:rsidR="00315D35" w:rsidRPr="00104268">
        <w:rPr>
          <w:rFonts w:ascii="Cambria" w:hAnsi="Cambria"/>
          <w:b/>
        </w:rPr>
        <w:t>5</w:t>
      </w:r>
      <w:r w:rsidR="00D37B99" w:rsidRPr="00104268">
        <w:rPr>
          <w:rFonts w:ascii="Cambria" w:hAnsi="Cambria"/>
          <w:b/>
        </w:rPr>
        <w:t>.2021</w:t>
      </w:r>
      <w:r w:rsidRPr="00104268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A327D83" w14:textId="4D72CC24" w:rsidR="00846319" w:rsidRPr="00320FE6" w:rsidRDefault="00846319" w:rsidP="00846319">
      <w:pPr>
        <w:spacing w:line="276" w:lineRule="auto"/>
        <w:ind w:left="142"/>
        <w:rPr>
          <w:rFonts w:asciiTheme="majorHAnsi" w:hAnsiTheme="majorHAnsi"/>
        </w:rPr>
      </w:pPr>
      <w:r w:rsidRPr="00320FE6">
        <w:rPr>
          <w:rFonts w:asciiTheme="majorHAnsi" w:hAnsiTheme="majorHAnsi"/>
          <w:b/>
        </w:rPr>
        <w:t xml:space="preserve">Gmina </w:t>
      </w:r>
      <w:r w:rsidR="00315D35" w:rsidRPr="00320FE6">
        <w:rPr>
          <w:rFonts w:asciiTheme="majorHAnsi" w:hAnsiTheme="majorHAnsi"/>
          <w:b/>
        </w:rPr>
        <w:t>Skomlin</w:t>
      </w:r>
      <w:r w:rsidRPr="00320FE6">
        <w:rPr>
          <w:rFonts w:asciiTheme="majorHAnsi" w:hAnsiTheme="majorHAnsi"/>
        </w:rPr>
        <w:t xml:space="preserve"> zwana dalej „Zamawiającym”,</w:t>
      </w:r>
    </w:p>
    <w:p w14:paraId="4E05D24C" w14:textId="01F178D0" w:rsidR="00846319" w:rsidRPr="00320FE6" w:rsidRDefault="00846319" w:rsidP="00846319">
      <w:pPr>
        <w:spacing w:line="276" w:lineRule="auto"/>
        <w:ind w:left="142"/>
        <w:rPr>
          <w:rFonts w:asciiTheme="majorHAnsi" w:hAnsiTheme="majorHAnsi"/>
        </w:rPr>
      </w:pPr>
      <w:r w:rsidRPr="00320FE6">
        <w:rPr>
          <w:rFonts w:asciiTheme="majorHAnsi" w:hAnsiTheme="majorHAnsi"/>
        </w:rPr>
        <w:t xml:space="preserve">ul. </w:t>
      </w:r>
      <w:r w:rsidR="00315D35" w:rsidRPr="00320FE6">
        <w:rPr>
          <w:rFonts w:asciiTheme="majorHAnsi" w:hAnsiTheme="majorHAnsi"/>
        </w:rPr>
        <w:t>Trojanowskiego 1</w:t>
      </w:r>
      <w:r w:rsidRPr="00320FE6">
        <w:rPr>
          <w:rFonts w:asciiTheme="majorHAnsi" w:hAnsiTheme="majorHAnsi"/>
        </w:rPr>
        <w:t>,</w:t>
      </w:r>
      <w:r w:rsidR="00315D35" w:rsidRPr="00320FE6">
        <w:rPr>
          <w:rFonts w:asciiTheme="majorHAnsi" w:hAnsiTheme="majorHAnsi"/>
        </w:rPr>
        <w:t xml:space="preserve"> 98-346 Skomlin</w:t>
      </w:r>
      <w:r w:rsidRPr="00320FE6">
        <w:rPr>
          <w:rFonts w:asciiTheme="majorHAnsi" w:hAnsiTheme="majorHAnsi"/>
        </w:rPr>
        <w:t>,</w:t>
      </w:r>
    </w:p>
    <w:p w14:paraId="506180EE" w14:textId="189EDF8B" w:rsidR="00846319" w:rsidRPr="00320FE6" w:rsidRDefault="00846319" w:rsidP="00846319">
      <w:pPr>
        <w:spacing w:line="276" w:lineRule="auto"/>
        <w:ind w:left="142"/>
        <w:rPr>
          <w:rFonts w:asciiTheme="majorHAnsi" w:hAnsiTheme="majorHAnsi"/>
        </w:rPr>
      </w:pPr>
      <w:r w:rsidRPr="00320FE6">
        <w:rPr>
          <w:rFonts w:asciiTheme="majorHAnsi" w:hAnsiTheme="majorHAnsi"/>
        </w:rPr>
        <w:t xml:space="preserve">NIP: </w:t>
      </w:r>
      <w:r w:rsidR="00315D35" w:rsidRPr="00320FE6">
        <w:rPr>
          <w:rFonts w:asciiTheme="majorHAnsi" w:hAnsiTheme="majorHAnsi"/>
        </w:rPr>
        <w:t>832-197-1651</w:t>
      </w:r>
      <w:r w:rsidRPr="00320FE6">
        <w:rPr>
          <w:rFonts w:asciiTheme="majorHAnsi" w:hAnsiTheme="majorHAnsi"/>
        </w:rPr>
        <w:t xml:space="preserve">, REGON: </w:t>
      </w:r>
      <w:r w:rsidR="005E661C" w:rsidRPr="00320FE6">
        <w:rPr>
          <w:rFonts w:asciiTheme="majorHAnsi" w:hAnsiTheme="majorHAnsi"/>
        </w:rPr>
        <w:t>730934737</w:t>
      </w:r>
      <w:r w:rsidRPr="00320FE6">
        <w:rPr>
          <w:rFonts w:asciiTheme="majorHAnsi" w:hAnsiTheme="majorHAnsi"/>
        </w:rPr>
        <w:t>,</w:t>
      </w:r>
    </w:p>
    <w:p w14:paraId="479C03B3" w14:textId="79E13BA4" w:rsidR="00846319" w:rsidRPr="00320FE6" w:rsidRDefault="00846319" w:rsidP="0084631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Helvetica"/>
          <w:bCs/>
          <w:color w:val="000000"/>
        </w:rPr>
      </w:pPr>
      <w:r w:rsidRPr="00320FE6">
        <w:rPr>
          <w:rFonts w:asciiTheme="majorHAnsi" w:hAnsiTheme="majorHAnsi" w:cs="Helvetica"/>
          <w:bCs/>
          <w:color w:val="000000"/>
        </w:rPr>
        <w:t>nr telefonu +48 (</w:t>
      </w:r>
      <w:r w:rsidR="005E661C" w:rsidRPr="00320FE6">
        <w:rPr>
          <w:rFonts w:asciiTheme="majorHAnsi" w:hAnsiTheme="majorHAnsi" w:cs="Helvetica"/>
          <w:bCs/>
          <w:color w:val="000000"/>
        </w:rPr>
        <w:t>43</w:t>
      </w:r>
      <w:r w:rsidRPr="00320FE6">
        <w:rPr>
          <w:rFonts w:asciiTheme="majorHAnsi" w:hAnsiTheme="majorHAnsi" w:cs="Helvetica"/>
          <w:bCs/>
          <w:color w:val="000000"/>
        </w:rPr>
        <w:t xml:space="preserve">) </w:t>
      </w:r>
      <w:r w:rsidR="005E661C" w:rsidRPr="00320FE6">
        <w:rPr>
          <w:rFonts w:asciiTheme="majorHAnsi" w:hAnsiTheme="majorHAnsi" w:cs="Helvetica"/>
          <w:bCs/>
          <w:color w:val="000000"/>
        </w:rPr>
        <w:t>886 44 77</w:t>
      </w:r>
      <w:r w:rsidRPr="00320FE6">
        <w:rPr>
          <w:rFonts w:asciiTheme="majorHAnsi" w:hAnsiTheme="majorHAnsi" w:cs="Helvetica"/>
          <w:bCs/>
          <w:color w:val="000000"/>
        </w:rPr>
        <w:t>,</w:t>
      </w:r>
    </w:p>
    <w:p w14:paraId="4746D0AE" w14:textId="2D1CD00C" w:rsidR="00846319" w:rsidRPr="00320FE6" w:rsidRDefault="00846319" w:rsidP="00846319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320FE6">
        <w:rPr>
          <w:rFonts w:asciiTheme="majorHAnsi" w:hAnsiTheme="majorHAnsi" w:cs="Arial"/>
          <w:bCs/>
        </w:rPr>
        <w:t xml:space="preserve">Elektroniczna Skrzynka Podawcza: </w:t>
      </w:r>
      <w:bookmarkStart w:id="0" w:name="_Hlk86743787"/>
      <w:r w:rsidR="005E661C" w:rsidRPr="00320FE6">
        <w:rPr>
          <w:rFonts w:asciiTheme="majorHAnsi" w:hAnsiTheme="majorHAnsi"/>
          <w:color w:val="0070C0"/>
        </w:rPr>
        <w:t>/ypy11c2x7p/skrytka</w:t>
      </w:r>
      <w:r w:rsidRPr="00320FE6">
        <w:rPr>
          <w:rFonts w:asciiTheme="majorHAnsi" w:hAnsiTheme="majorHAnsi"/>
          <w:color w:val="0070C0"/>
        </w:rPr>
        <w:t xml:space="preserve"> </w:t>
      </w:r>
      <w:bookmarkEnd w:id="0"/>
      <w:r w:rsidRPr="00320FE6">
        <w:rPr>
          <w:rFonts w:asciiTheme="majorHAnsi" w:hAnsiTheme="majorHAnsi" w:cs="Arial"/>
          <w:bCs/>
        </w:rPr>
        <w:t>znajdująca się na</w:t>
      </w:r>
      <w:r w:rsidR="00D82528" w:rsidRPr="00320FE6">
        <w:rPr>
          <w:rFonts w:asciiTheme="majorHAnsi" w:hAnsiTheme="majorHAnsi" w:cs="Arial"/>
          <w:bCs/>
        </w:rPr>
        <w:t xml:space="preserve"> </w:t>
      </w:r>
      <w:r w:rsidRPr="00320FE6">
        <w:rPr>
          <w:rFonts w:asciiTheme="majorHAnsi" w:hAnsiTheme="majorHAnsi" w:cs="Arial"/>
          <w:bCs/>
        </w:rPr>
        <w:t xml:space="preserve">platformie ePUAP pod adresem </w:t>
      </w:r>
      <w:r w:rsidRPr="00320FE6">
        <w:rPr>
          <w:rFonts w:asciiTheme="majorHAnsi" w:hAnsiTheme="majorHAnsi" w:cs="Arial"/>
          <w:bCs/>
          <w:color w:val="0070C0"/>
          <w:u w:val="single"/>
        </w:rPr>
        <w:t>https://epuap.gov.pl/wps/portal</w:t>
      </w:r>
    </w:p>
    <w:p w14:paraId="02C07736" w14:textId="09522622" w:rsidR="00846319" w:rsidRPr="00320FE6" w:rsidRDefault="00846319" w:rsidP="0084631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Helvetica"/>
          <w:bCs/>
          <w:color w:val="007B39"/>
          <w:u w:val="single"/>
        </w:rPr>
      </w:pPr>
      <w:r w:rsidRPr="00320FE6">
        <w:rPr>
          <w:rFonts w:asciiTheme="majorHAnsi" w:hAnsiTheme="majorHAnsi" w:cs="Helvetica"/>
          <w:bCs/>
          <w:color w:val="000000"/>
        </w:rPr>
        <w:t xml:space="preserve">Poczta elektroniczna [e-mail]: </w:t>
      </w:r>
      <w:hyperlink r:id="rId8" w:history="1">
        <w:r w:rsidR="00E005AD" w:rsidRPr="00104268">
          <w:rPr>
            <w:rStyle w:val="Hipercze"/>
            <w:rFonts w:asciiTheme="majorHAnsi" w:hAnsiTheme="majorHAnsi"/>
          </w:rPr>
          <w:t>zamowieniapubliczne@skomlin.pl</w:t>
        </w:r>
      </w:hyperlink>
      <w:r w:rsidR="00104268">
        <w:rPr>
          <w:rFonts w:asciiTheme="majorHAnsi" w:hAnsiTheme="majorHAnsi"/>
          <w:color w:val="00B0F0"/>
          <w:u w:val="single"/>
        </w:rPr>
        <w:t xml:space="preserve"> </w:t>
      </w:r>
    </w:p>
    <w:p w14:paraId="2CA9F77C" w14:textId="10163A5D" w:rsidR="00846319" w:rsidRPr="00320FE6" w:rsidRDefault="00846319" w:rsidP="0084631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Helvetica"/>
          <w:bCs/>
          <w:color w:val="00B050"/>
        </w:rPr>
      </w:pPr>
      <w:r w:rsidRPr="00320FE6">
        <w:rPr>
          <w:rFonts w:asciiTheme="majorHAnsi" w:hAnsiTheme="majorHAnsi" w:cs="Helvetica"/>
          <w:bCs/>
          <w:color w:val="000000"/>
        </w:rPr>
        <w:t xml:space="preserve">Adres internetowy Zamawiającego [URL]: </w:t>
      </w:r>
      <w:hyperlink r:id="rId9" w:history="1">
        <w:r w:rsidR="00E005AD" w:rsidRPr="00320FE6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https://www.bip.skomlin.akcessnet.net/</w:t>
        </w:r>
      </w:hyperlink>
    </w:p>
    <w:p w14:paraId="0F88119D" w14:textId="2546B6FA" w:rsidR="00846319" w:rsidRPr="00320FE6" w:rsidRDefault="00846319" w:rsidP="00846319">
      <w:pPr>
        <w:tabs>
          <w:tab w:val="left" w:pos="567"/>
        </w:tabs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320FE6">
        <w:rPr>
          <w:rFonts w:asciiTheme="majorHAnsi" w:hAnsiTheme="majorHAnsi" w:cs="Arial"/>
          <w:bCs/>
        </w:rPr>
        <w:t xml:space="preserve">Strona internetowa prowadzonego postępowania, na której udostępniane będą zmiany i wyjaśnienia treści SWZ oraz inne dokumenty zamówienia bezpośrednio związane </w:t>
      </w:r>
      <w:r w:rsidR="00D82528" w:rsidRPr="00320FE6">
        <w:rPr>
          <w:rFonts w:asciiTheme="majorHAnsi" w:hAnsiTheme="majorHAnsi" w:cs="Arial"/>
          <w:bCs/>
        </w:rPr>
        <w:br/>
      </w:r>
      <w:r w:rsidRPr="00320FE6">
        <w:rPr>
          <w:rFonts w:asciiTheme="majorHAnsi" w:hAnsiTheme="majorHAnsi" w:cs="Arial"/>
          <w:bCs/>
        </w:rPr>
        <w:t xml:space="preserve">z postępowaniem o udzielenie zamówienia [URL]: </w:t>
      </w:r>
    </w:p>
    <w:p w14:paraId="68C25B82" w14:textId="69931284" w:rsidR="00485A7D" w:rsidRPr="00320FE6" w:rsidRDefault="00A773F5" w:rsidP="00C177E8">
      <w:pPr>
        <w:tabs>
          <w:tab w:val="left" w:pos="567"/>
        </w:tabs>
        <w:spacing w:line="276" w:lineRule="auto"/>
        <w:ind w:left="142"/>
        <w:jc w:val="both"/>
        <w:rPr>
          <w:rFonts w:asciiTheme="majorHAnsi" w:hAnsiTheme="majorHAnsi"/>
          <w:b/>
          <w:sz w:val="10"/>
          <w:szCs w:val="10"/>
        </w:rPr>
      </w:pPr>
      <w:hyperlink r:id="rId10" w:history="1">
        <w:r w:rsidR="00320FE6" w:rsidRPr="00320FE6">
          <w:rPr>
            <w:rStyle w:val="Hipercze"/>
            <w:rFonts w:asciiTheme="majorHAnsi" w:hAnsiTheme="majorHAnsi"/>
          </w:rPr>
          <w:t>https://miniportal.uzp.gov.pl/</w:t>
        </w:r>
      </w:hyperlink>
      <w:r w:rsidR="00320FE6" w:rsidRPr="00320FE6">
        <w:rPr>
          <w:rFonts w:asciiTheme="majorHAnsi" w:hAnsiTheme="majorHAnsi"/>
        </w:rPr>
        <w:t xml:space="preserve"> 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8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12663A" w14:textId="77777777" w:rsidR="00F8618A" w:rsidRDefault="007C687C" w:rsidP="00F8618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F8618A">
              <w:rPr>
                <w:rFonts w:ascii="Cambria" w:hAnsi="Cambria" w:cs="Arial"/>
                <w:b/>
                <w:iCs/>
              </w:rPr>
              <w:t>NIP</w:t>
            </w:r>
            <w:r w:rsidRPr="00F8618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8618A">
              <w:rPr>
                <w:rFonts w:ascii="Cambria" w:hAnsi="Cambria" w:cs="Arial"/>
                <w:b/>
                <w:iCs/>
              </w:rPr>
              <w:t>REGON</w:t>
            </w:r>
            <w:r w:rsidRPr="00F8618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10A30C0F" w:rsidR="007C687C" w:rsidRPr="00F8618A" w:rsidRDefault="007C687C" w:rsidP="00F8618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F8618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F8618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29675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4DBCB5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64D1C3D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8FB8E1C" w14:textId="059BE014" w:rsidR="00640578" w:rsidRPr="00C177E8" w:rsidRDefault="007C687C" w:rsidP="00C177E8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  <w:r w:rsidRPr="00C177E8">
              <w:rPr>
                <w:rFonts w:ascii="Cambria" w:hAnsi="Cambria"/>
              </w:rPr>
              <w:t xml:space="preserve">platformie </w:t>
            </w:r>
            <w:r w:rsidRPr="00C177E8">
              <w:rPr>
                <w:rFonts w:ascii="Cambria" w:hAnsi="Cambria"/>
                <w:b/>
              </w:rPr>
              <w:t>ePUAP</w:t>
            </w:r>
            <w:r w:rsidRPr="00C177E8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C177E8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4587A404" w14:textId="717538B4" w:rsidR="007C687C" w:rsidRPr="00F8618A" w:rsidRDefault="007C687C" w:rsidP="00F8618A">
            <w:pPr>
              <w:pStyle w:val="Akapitzlist"/>
              <w:numPr>
                <w:ilvl w:val="0"/>
                <w:numId w:val="8"/>
              </w:numPr>
              <w:tabs>
                <w:tab w:val="left" w:pos="570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F8618A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F8618A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46899FEC" w14:textId="77777777" w:rsidR="00F8618A" w:rsidRDefault="00140CC2" w:rsidP="00F8618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00702D63" w:rsidR="007C687C" w:rsidRPr="00F8618A" w:rsidRDefault="007C687C" w:rsidP="00F8618A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F8618A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0338A113" w14:textId="01B96E6F" w:rsidR="008662F2" w:rsidRDefault="00140CC2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CDA67DA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tbl>
            <w:tblPr>
              <w:tblW w:w="10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58"/>
            </w:tblGrid>
            <w:tr w:rsidR="00C177E8" w14:paraId="7563A3DD" w14:textId="77777777" w:rsidTr="00C177E8">
              <w:trPr>
                <w:trHeight w:val="60"/>
                <w:jc w:val="center"/>
              </w:trPr>
              <w:tc>
                <w:tcPr>
                  <w:tcW w:w="10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A8F7" w14:textId="77777777" w:rsidR="00C177E8" w:rsidRDefault="00C177E8" w:rsidP="00C177E8">
                  <w:pPr>
                    <w:jc w:val="both"/>
                    <w:rPr>
                      <w:rFonts w:ascii="Cambria" w:hAnsi="Cambria" w:cs="Arial"/>
                      <w:iCs/>
                      <w:sz w:val="11"/>
                      <w:szCs w:val="11"/>
                    </w:rPr>
                  </w:pPr>
                </w:p>
                <w:p w14:paraId="3551D131" w14:textId="37E67608" w:rsidR="00C177E8" w:rsidRDefault="00C177E8" w:rsidP="00C177E8">
                  <w:pPr>
                    <w:spacing w:line="276" w:lineRule="auto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W związku z ogłoszeniem postępowania w trybie podstawowym pn.:</w:t>
                  </w:r>
                </w:p>
                <w:p w14:paraId="1ED306E4" w14:textId="77777777" w:rsidR="00C177E8" w:rsidRDefault="00C177E8" w:rsidP="00C177E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sz w:val="10"/>
                      <w:szCs w:val="10"/>
                    </w:rPr>
                  </w:pPr>
                </w:p>
                <w:p w14:paraId="20BC1440" w14:textId="58AD3E00" w:rsidR="00C177E8" w:rsidRPr="00A02C75" w:rsidRDefault="003C58FA" w:rsidP="00C177E8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C58FA">
                    <w:rPr>
                      <w:rFonts w:asciiTheme="majorHAnsi" w:hAnsiTheme="majorHAnsi"/>
                      <w:b/>
                    </w:rPr>
                    <w:t>„Sukcesywny zakup i dostawa ekogroszku na potrzeby Gminy Skomlin w sezonie grzewczym 2021/2022</w:t>
                  </w:r>
                  <w:r w:rsidR="00C177E8" w:rsidRPr="00A02C75">
                    <w:rPr>
                      <w:rFonts w:asciiTheme="majorHAnsi" w:hAnsiTheme="majorHAnsi"/>
                      <w:b/>
                    </w:rPr>
                    <w:t>”</w:t>
                  </w:r>
                </w:p>
                <w:p w14:paraId="6A61904C" w14:textId="77777777" w:rsidR="00C177E8" w:rsidRDefault="00C177E8" w:rsidP="00C177E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1"/>
                      <w:szCs w:val="11"/>
                    </w:rPr>
                  </w:pPr>
                </w:p>
                <w:p w14:paraId="3BE9A487" w14:textId="5C7B829C" w:rsidR="00C177E8" w:rsidRDefault="00C177E8" w:rsidP="00C177E8">
                  <w:pPr>
                    <w:pStyle w:val="Akapitzlist"/>
                    <w:numPr>
                      <w:ilvl w:val="0"/>
                      <w:numId w:val="27"/>
                    </w:numPr>
                    <w:spacing w:line="276" w:lineRule="auto"/>
                    <w:ind w:left="327" w:hanging="283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Oferuję/oferujemy*</w:t>
                  </w:r>
                  <w:r>
                    <w:rPr>
                      <w:rFonts w:ascii="Cambria" w:hAnsi="Cambria" w:cs="Arial"/>
                      <w:iCs/>
                    </w:rPr>
                    <w:t xml:space="preserve"> wykonanie </w:t>
                  </w:r>
                  <w:r>
                    <w:rPr>
                      <w:rFonts w:ascii="Cambria" w:hAnsi="Cambria" w:cs="Arial"/>
                      <w:bCs/>
                      <w:iCs/>
                    </w:rPr>
                    <w:t xml:space="preserve">zamówienia </w:t>
                  </w:r>
                  <w:r>
                    <w:rPr>
                      <w:rFonts w:ascii="Cambria" w:hAnsi="Cambria" w:cs="Arial"/>
                      <w:iCs/>
                    </w:rPr>
                    <w:t xml:space="preserve">zgodnie z </w:t>
                  </w:r>
                  <w:r>
                    <w:rPr>
                      <w:rFonts w:ascii="Cambria" w:hAnsi="Cambria" w:cs="Arial"/>
                      <w:bCs/>
                      <w:iCs/>
                    </w:rPr>
                    <w:t xml:space="preserve">warunkami określonymi </w:t>
                  </w:r>
                  <w:r w:rsidR="00A02C75">
                    <w:rPr>
                      <w:rFonts w:ascii="Cambria" w:hAnsi="Cambria" w:cs="Arial"/>
                      <w:bCs/>
                      <w:iCs/>
                    </w:rPr>
                    <w:br/>
                  </w:r>
                  <w:r>
                    <w:rPr>
                      <w:rFonts w:ascii="Cambria" w:hAnsi="Cambria" w:cs="Arial"/>
                      <w:bCs/>
                      <w:iCs/>
                    </w:rPr>
                    <w:t>w Specyfikacji Warunków Zamówienia:</w:t>
                  </w:r>
                </w:p>
                <w:p w14:paraId="0D599E9F" w14:textId="77777777" w:rsidR="00C177E8" w:rsidRDefault="00C177E8" w:rsidP="00C177E8">
                  <w:p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0" w:type="auto"/>
                    <w:tblInd w:w="39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224"/>
                  </w:tblGrid>
                  <w:tr w:rsidR="00C177E8" w14:paraId="7E45780C" w14:textId="77777777" w:rsidTr="00A02C7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26E97E" w14:textId="193BECAD" w:rsidR="00C177E8" w:rsidRDefault="00C177E8" w:rsidP="00C177E8">
                        <w:pPr>
                          <w:pStyle w:val="Tekstpodstawowy2"/>
                          <w:spacing w:after="0" w:line="240" w:lineRule="atLeast"/>
                          <w:jc w:val="center"/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</w:pPr>
                        <w:r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  <w:t>1</w:t>
                        </w:r>
                        <w:r w:rsidR="00A02C75"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  <w:t>.</w:t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4D2C3D" w14:textId="2440282B" w:rsidR="00C177E8" w:rsidRPr="00ED7651" w:rsidRDefault="00D822AD" w:rsidP="00C177E8">
                        <w:pPr>
                          <w:spacing w:line="276" w:lineRule="auto"/>
                          <w:jc w:val="center"/>
                          <w:rPr>
                            <w:rFonts w:ascii="Cambria" w:eastAsia="Times New Roman" w:hAnsi="Cambria" w:cs="Arial"/>
                            <w:b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color w:val="000000"/>
                            <w:lang w:eastAsia="pl-PL"/>
                          </w:rPr>
                          <w:t>Ekogroszek zwolniony z akcyzy</w:t>
                        </w:r>
                      </w:p>
                      <w:p w14:paraId="4AA6DBA7" w14:textId="793CC576" w:rsidR="00C177E8" w:rsidRPr="00ED7651" w:rsidRDefault="00C177E8" w:rsidP="00C177E8">
                        <w:pPr>
                          <w:pStyle w:val="Tekstpodstawowy2"/>
                          <w:spacing w:after="0" w:line="276" w:lineRule="auto"/>
                          <w:jc w:val="both"/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</w:pPr>
                        <w:r w:rsidRPr="00ED7651">
                          <w:rPr>
                            <w:rFonts w:ascii="Cambria" w:hAnsi="Cambria" w:cs="Arial"/>
                          </w:rPr>
                          <w:t xml:space="preserve">Cena za dostarczenie </w:t>
                        </w:r>
                        <w:r w:rsidRPr="00ED7651">
                          <w:rPr>
                            <w:rFonts w:ascii="Cambria" w:hAnsi="Cambria" w:cs="Arial"/>
                            <w:b/>
                          </w:rPr>
                          <w:t xml:space="preserve">1 tony </w:t>
                        </w:r>
                        <w:r w:rsidR="00DB10A5">
                          <w:rPr>
                            <w:rFonts w:ascii="Cambria" w:hAnsi="Cambria" w:cs="Arial"/>
                            <w:b/>
                          </w:rPr>
                          <w:t>ekogroszku</w:t>
                        </w:r>
                        <w:r w:rsidRPr="00ED7651">
                          <w:rPr>
                            <w:rFonts w:ascii="Cambria" w:hAnsi="Cambria" w:cs="Arial"/>
                          </w:rPr>
                          <w:t xml:space="preserve"> wynosi ………………………………….netto plus należny podatek VAT ……….%, tj. brutto………...................................... (słownie……………………………………………………………………………………)</w:t>
                        </w:r>
                      </w:p>
                    </w:tc>
                  </w:tr>
                  <w:tr w:rsidR="00C177E8" w14:paraId="4B6D73B1" w14:textId="77777777" w:rsidTr="00A02C7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1B5128" w14:textId="77777777" w:rsidR="00C177E8" w:rsidRDefault="00C177E8" w:rsidP="00C177E8">
                        <w:pPr>
                          <w:pStyle w:val="Tekstpodstawowy2"/>
                          <w:spacing w:after="0" w:line="240" w:lineRule="atLeast"/>
                          <w:jc w:val="center"/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</w:pPr>
                        <w:r>
                          <w:rPr>
                            <w:rFonts w:ascii="Cambria" w:eastAsia="Andale Sans UI" w:hAnsi="Cambria" w:cs="Tahoma"/>
                            <w:kern w:val="3"/>
                            <w:lang w:eastAsia="en-US" w:bidi="en-US"/>
                          </w:rPr>
                          <w:t>2.</w:t>
                        </w:r>
                      </w:p>
                    </w:tc>
                    <w:tc>
                      <w:tcPr>
                        <w:tcW w:w="9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053B7C" w14:textId="7137AA7D" w:rsidR="00C177E8" w:rsidRPr="00ED7651" w:rsidRDefault="00D822AD" w:rsidP="00C177E8">
                        <w:pPr>
                          <w:spacing w:line="276" w:lineRule="auto"/>
                          <w:jc w:val="center"/>
                          <w:rPr>
                            <w:rFonts w:ascii="Cambria" w:eastAsia="Times New Roman" w:hAnsi="Cambria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lang w:eastAsia="pl-PL"/>
                          </w:rPr>
                          <w:t>Ekogroszek podlegający opodatkowaniu akcyzą</w:t>
                        </w:r>
                      </w:p>
                      <w:p w14:paraId="04C7B042" w14:textId="77777777" w:rsidR="00C177E8" w:rsidRPr="00ED7651" w:rsidRDefault="00C177E8" w:rsidP="00C177E8">
                        <w:pPr>
                          <w:spacing w:line="276" w:lineRule="auto"/>
                          <w:jc w:val="center"/>
                          <w:rPr>
                            <w:rFonts w:ascii="Cambria" w:eastAsia="Times New Roman" w:hAnsi="Cambria" w:cs="Arial"/>
                            <w:b/>
                            <w:lang w:eastAsia="pl-PL"/>
                          </w:rPr>
                        </w:pPr>
                      </w:p>
                      <w:p w14:paraId="7BC18DE5" w14:textId="26FD2520" w:rsidR="00C177E8" w:rsidRPr="00ED7651" w:rsidRDefault="00C177E8" w:rsidP="00C177E8">
                        <w:pPr>
                          <w:pStyle w:val="Tekstpodstawowy2"/>
                          <w:spacing w:after="0" w:line="276" w:lineRule="auto"/>
                          <w:jc w:val="both"/>
                          <w:rPr>
                            <w:rFonts w:ascii="Cambria" w:eastAsia="Andale Sans UI" w:hAnsi="Cambria" w:cs="Tahoma"/>
                            <w:i/>
                            <w:kern w:val="3"/>
                            <w:lang w:eastAsia="en-US" w:bidi="en-US"/>
                          </w:rPr>
                        </w:pPr>
                        <w:r w:rsidRPr="00ED7651">
                          <w:rPr>
                            <w:rFonts w:ascii="Cambria" w:hAnsi="Cambria" w:cs="Arial"/>
                          </w:rPr>
                          <w:t xml:space="preserve">Cena za dostarczenie </w:t>
                        </w:r>
                        <w:r w:rsidRPr="00ED7651">
                          <w:rPr>
                            <w:rFonts w:ascii="Cambria" w:hAnsi="Cambria" w:cs="Arial"/>
                            <w:b/>
                          </w:rPr>
                          <w:t xml:space="preserve">1 tony </w:t>
                        </w:r>
                        <w:r w:rsidR="00DB10A5">
                          <w:rPr>
                            <w:rFonts w:ascii="Cambria" w:hAnsi="Cambria" w:cs="Arial"/>
                            <w:b/>
                          </w:rPr>
                          <w:t>ekogroszku</w:t>
                        </w:r>
                        <w:r w:rsidRPr="00ED7651">
                          <w:rPr>
                            <w:rFonts w:ascii="Cambria" w:hAnsi="Cambria" w:cs="Arial"/>
                          </w:rPr>
                          <w:t xml:space="preserve"> wynosi ………………………………….netto plus należny podatek VAT ……….%, tj. brutto………...................................... (słownie……………………………………………………………………………………)</w:t>
                        </w:r>
                      </w:p>
                    </w:tc>
                  </w:tr>
                </w:tbl>
                <w:p w14:paraId="56B2B730" w14:textId="607B8C23" w:rsidR="00C177E8" w:rsidRDefault="00C177E8" w:rsidP="001E03CF">
                  <w:pPr>
                    <w:pStyle w:val="Standard"/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sz w:val="22"/>
                      <w:lang w:val="pl-PL"/>
                    </w:rPr>
                  </w:pPr>
                </w:p>
                <w:tbl>
                  <w:tblPr>
                    <w:tblStyle w:val="Tabela-Siatka"/>
                    <w:tblW w:w="10632" w:type="dxa"/>
                    <w:tblLook w:val="04A0" w:firstRow="1" w:lastRow="0" w:firstColumn="1" w:lastColumn="0" w:noHBand="0" w:noVBand="1"/>
                  </w:tblPr>
                  <w:tblGrid>
                    <w:gridCol w:w="2224"/>
                    <w:gridCol w:w="1510"/>
                    <w:gridCol w:w="1510"/>
                    <w:gridCol w:w="1510"/>
                    <w:gridCol w:w="1185"/>
                    <w:gridCol w:w="2693"/>
                  </w:tblGrid>
                  <w:tr w:rsidR="001E03CF" w14:paraId="20EF75C4" w14:textId="77777777" w:rsidTr="001E03CF">
                    <w:tc>
                      <w:tcPr>
                        <w:tcW w:w="2224" w:type="dxa"/>
                      </w:tcPr>
                      <w:p w14:paraId="74E0EFC7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 xml:space="preserve">Ekogroszek 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745B9B4D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>Cena netto za tonę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7961DC78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 xml:space="preserve">Ilość ton 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3A53DF68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 xml:space="preserve">Wartość netto </w:t>
                        </w: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(2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x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3)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EAE5D57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>Stawka podatku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23FB42A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 xml:space="preserve">Całkowita wartość zamówienia </w:t>
                        </w: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(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2</w:t>
                        </w: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x3x5)</w:t>
                        </w:r>
                      </w:p>
                    </w:tc>
                  </w:tr>
                  <w:tr w:rsidR="001E03CF" w:rsidRPr="00B7431B" w14:paraId="4EDF4730" w14:textId="77777777" w:rsidTr="001E03CF">
                    <w:tc>
                      <w:tcPr>
                        <w:tcW w:w="2224" w:type="dxa"/>
                      </w:tcPr>
                      <w:p w14:paraId="1D85B71F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1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2DCEEEB7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2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76A89CC6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3</w:t>
                        </w:r>
                      </w:p>
                    </w:tc>
                    <w:tc>
                      <w:tcPr>
                        <w:tcW w:w="1510" w:type="dxa"/>
                      </w:tcPr>
                      <w:p w14:paraId="3D933DE8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4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54BACF5D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DB1F3B6" w14:textId="77777777" w:rsidR="001E03CF" w:rsidRPr="00B7431B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431B">
                          <w:rPr>
                            <w:b/>
                            <w:bCs/>
                            <w:i/>
                            <w:iCs/>
                          </w:rPr>
                          <w:t>6</w:t>
                        </w:r>
                      </w:p>
                    </w:tc>
                  </w:tr>
                  <w:tr w:rsidR="001E03CF" w14:paraId="2892D31C" w14:textId="77777777" w:rsidTr="001E03CF"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66BACD82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>Podlegający zwolnieniu z akcyzy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76AE299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A83D069" w14:textId="2682B599" w:rsidR="001E03CF" w:rsidRDefault="00E16034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  <w:r>
                          <w:t>164,08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DDF3B43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11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7F1617E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235E4AF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</w:tr>
                  <w:tr w:rsidR="001E03CF" w14:paraId="3CCED0F1" w14:textId="77777777" w:rsidTr="001E03CF"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23B9A23B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  <w:r>
                          <w:t xml:space="preserve">Podlegający akcyzie 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39168BC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C6BA9B9" w14:textId="60783070" w:rsidR="001E03CF" w:rsidRDefault="00E16034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  <w:r>
                          <w:t>35,92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95AE53D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11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F19367E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54C57BD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</w:pPr>
                      </w:p>
                    </w:tc>
                  </w:tr>
                  <w:tr w:rsidR="001E03CF" w14:paraId="582E2737" w14:textId="77777777" w:rsidTr="001E03CF">
                    <w:tc>
                      <w:tcPr>
                        <w:tcW w:w="222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327AE0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0CE99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229AA7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6A93AEB0" w14:textId="77777777" w:rsidR="001E03CF" w:rsidRPr="007203DA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A194B7" w14:textId="77777777" w:rsidR="001E03CF" w:rsidRPr="007203DA" w:rsidRDefault="001E03CF" w:rsidP="001E03CF">
                        <w:pPr>
                          <w:pStyle w:val="Akapitzlist"/>
                          <w:spacing w:line="276" w:lineRule="auto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 w:rsidRPr="007203DA">
                          <w:rPr>
                            <w:b/>
                            <w:bCs/>
                          </w:rPr>
                          <w:t>Razem: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D31735" w14:textId="77777777" w:rsidR="001E03CF" w:rsidRDefault="001E03CF" w:rsidP="001E03CF">
                        <w:pPr>
                          <w:pStyle w:val="Akapitzlist"/>
                          <w:spacing w:line="276" w:lineRule="auto"/>
                          <w:ind w:left="0"/>
                        </w:pPr>
                      </w:p>
                    </w:tc>
                  </w:tr>
                </w:tbl>
                <w:p w14:paraId="7EBBF23A" w14:textId="3D5FD709" w:rsidR="001E03CF" w:rsidRDefault="001E03CF" w:rsidP="001E03CF">
                  <w:pPr>
                    <w:pStyle w:val="Standard"/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sz w:val="22"/>
                      <w:lang w:val="pl-PL"/>
                    </w:rPr>
                  </w:pPr>
                </w:p>
                <w:p w14:paraId="20C94C8A" w14:textId="77777777" w:rsidR="001E03CF" w:rsidRPr="00C177E8" w:rsidRDefault="001E03CF" w:rsidP="001E03CF">
                  <w:pPr>
                    <w:pStyle w:val="Standard"/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sz w:val="22"/>
                      <w:lang w:val="pl-PL"/>
                    </w:rPr>
                  </w:pPr>
                </w:p>
                <w:p w14:paraId="1F6EB74C" w14:textId="41F26B6B" w:rsidR="00C177E8" w:rsidRPr="0009441A" w:rsidRDefault="00C177E8" w:rsidP="0009441A">
                  <w:pPr>
                    <w:pStyle w:val="Standard"/>
                    <w:numPr>
                      <w:ilvl w:val="0"/>
                      <w:numId w:val="27"/>
                    </w:numPr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sz w:val="22"/>
                      <w:lang w:val="pl-PL"/>
                    </w:rPr>
                  </w:pPr>
                  <w:r>
                    <w:rPr>
                      <w:rFonts w:ascii="Cambria" w:hAnsi="Cambria"/>
                      <w:sz w:val="22"/>
                      <w:lang w:val="pl-PL"/>
                    </w:rPr>
                    <w:t xml:space="preserve">Zobowiązujemy się do realizacji  dostaw  </w:t>
                  </w:r>
                  <w:r w:rsidR="0009441A">
                    <w:rPr>
                      <w:rFonts w:ascii="Cambria" w:hAnsi="Cambria"/>
                      <w:sz w:val="22"/>
                      <w:lang w:val="pl-PL"/>
                    </w:rPr>
                    <w:t xml:space="preserve">ekogroszku w </w:t>
                  </w:r>
                  <w:r>
                    <w:rPr>
                      <w:rFonts w:ascii="Cambria" w:hAnsi="Cambria"/>
                      <w:sz w:val="22"/>
                      <w:lang w:val="pl-PL"/>
                    </w:rPr>
                    <w:t>terminie:</w:t>
                  </w:r>
                  <w:r w:rsidR="0009441A">
                    <w:rPr>
                      <w:rFonts w:ascii="Cambria" w:hAnsi="Cambria"/>
                      <w:sz w:val="22"/>
                      <w:lang w:val="pl-PL"/>
                    </w:rPr>
                    <w:t xml:space="preserve"> 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>1</w:t>
                  </w:r>
                  <w:r w:rsidR="005C6F46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/ </w:t>
                  </w:r>
                  <w:r w:rsidR="005C6F46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2 </w:t>
                  </w:r>
                  <w:r w:rsidR="005C6F46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/ </w:t>
                  </w:r>
                  <w:r w:rsidR="005C6F46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3</w:t>
                  </w:r>
                  <w:r w:rsidR="005C6F46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color w:val="000000"/>
                      <w:sz w:val="22"/>
                      <w:lang w:val="pl-PL"/>
                    </w:rPr>
                    <w:t xml:space="preserve"> </w:t>
                  </w:r>
                  <w:r w:rsidRPr="0009441A">
                    <w:rPr>
                      <w:rFonts w:ascii="Cambria" w:hAnsi="Cambria"/>
                      <w:b/>
                      <w:color w:val="000000"/>
                      <w:sz w:val="22"/>
                      <w:lang w:val="pl-PL"/>
                    </w:rPr>
                    <w:t>*</w:t>
                  </w:r>
                  <w:r w:rsidRPr="0009441A">
                    <w:rPr>
                      <w:rFonts w:ascii="Cambria" w:hAnsi="Cambria"/>
                      <w:color w:val="000000"/>
                      <w:sz w:val="22"/>
                      <w:lang w:val="pl-PL"/>
                    </w:rPr>
                    <w:t xml:space="preserve">  dni</w:t>
                  </w:r>
                </w:p>
                <w:p w14:paraId="757AA749" w14:textId="77777777" w:rsidR="00C177E8" w:rsidRDefault="00C177E8" w:rsidP="00C177E8">
                  <w:pPr>
                    <w:pStyle w:val="Standard"/>
                    <w:autoSpaceDE w:val="0"/>
                    <w:spacing w:line="276" w:lineRule="auto"/>
                    <w:ind w:left="738"/>
                    <w:jc w:val="both"/>
                    <w:rPr>
                      <w:rFonts w:ascii="Cambria" w:hAnsi="Cambria"/>
                      <w:color w:val="000000"/>
                      <w:sz w:val="22"/>
                      <w:lang w:val="pl-PL"/>
                    </w:rPr>
                  </w:pPr>
                </w:p>
                <w:p w14:paraId="4F7F89DE" w14:textId="4CB8D8CE" w:rsidR="00C177E8" w:rsidRPr="00A02C75" w:rsidRDefault="00C177E8" w:rsidP="00A02C75">
                  <w:pPr>
                    <w:spacing w:line="276" w:lineRule="auto"/>
                    <w:jc w:val="both"/>
                    <w:rPr>
                      <w:rFonts w:ascii="Cambria" w:eastAsia="Times New Roman" w:hAnsi="Cambria" w:cs="Arial"/>
                      <w:sz w:val="22"/>
                      <w:lang w:eastAsia="pl-PL"/>
                    </w:rPr>
                  </w:pPr>
                  <w:r>
                    <w:rPr>
                      <w:rFonts w:ascii="Cambria" w:eastAsia="Times New Roman" w:hAnsi="Cambria" w:cs="Arial"/>
                      <w:sz w:val="22"/>
                      <w:lang w:eastAsia="pl-PL"/>
                    </w:rPr>
                    <w:t>licząc  od momentu  złożenia  zamówienia  przez  uprawnionego pracownika jednostki,  do  której  będzie  dostarczany  opał.</w:t>
                  </w:r>
                </w:p>
                <w:p w14:paraId="1EC136E5" w14:textId="47F01151" w:rsidR="00C177E8" w:rsidRPr="00C177E8" w:rsidRDefault="00C177E8" w:rsidP="00A02C75">
                  <w:pPr>
                    <w:spacing w:line="276" w:lineRule="auto"/>
                    <w:ind w:left="186" w:hanging="208"/>
                    <w:jc w:val="both"/>
                    <w:rPr>
                      <w:rFonts w:ascii="Cambria" w:eastAsia="Times New Roman" w:hAnsi="Cambria" w:cs="Arial"/>
                      <w:i/>
                      <w:sz w:val="22"/>
                      <w:lang w:eastAsia="pl-PL"/>
                    </w:rPr>
                  </w:pPr>
                  <w:r>
                    <w:rPr>
                      <w:rFonts w:ascii="Cambria" w:eastAsia="Times New Roman" w:hAnsi="Cambria" w:cs="Arial"/>
                      <w:b/>
                      <w:i/>
                      <w:sz w:val="22"/>
                      <w:lang w:eastAsia="pl-PL"/>
                    </w:rPr>
                    <w:t>*</w:t>
                  </w:r>
                  <w:r>
                    <w:rPr>
                      <w:rFonts w:ascii="Cambria" w:eastAsia="Times New Roman" w:hAnsi="Cambria" w:cs="Arial"/>
                      <w:i/>
                      <w:sz w:val="22"/>
                      <w:lang w:eastAsia="pl-PL"/>
                    </w:rPr>
                    <w:t xml:space="preserve"> Zaznaczyć właściwe (w przypadku nie zaznaczenia żadnej z opcji komisja uzna, że zobowiązanie dotyczy realizacji dostaw opału w terminie 3 dni i w tym kryterium oceny ofert przyzna 0 punktów)</w:t>
                  </w: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BA828BF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FD53727" w:rsidR="00824977" w:rsidRPr="007510F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1" w:history="1">
              <w:r w:rsidRPr="00E2431A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E2431A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C177E8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16FF36" w14:textId="408E41C2" w:rsidR="00A02C75" w:rsidRPr="00A02C75" w:rsidRDefault="00824977" w:rsidP="00A02C7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7B0D91" w14:textId="3A328023" w:rsidR="00A02C75" w:rsidRPr="00A02C75" w:rsidRDefault="00824977" w:rsidP="00A02C7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773F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773F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FE6AD4B" w14:textId="259AFFA2" w:rsidR="00824977" w:rsidRDefault="00824977" w:rsidP="00A02C7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773F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773F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64DAD70" w14:textId="77777777" w:rsidR="00A02C75" w:rsidRPr="00A02C75" w:rsidRDefault="00A02C75" w:rsidP="00A02C7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4B892BFC" w14:textId="3E6A9E40" w:rsidR="00824977" w:rsidRPr="00A02C75" w:rsidRDefault="00824977" w:rsidP="00A02C7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A02C75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A02C75">
            <w:pPr>
              <w:pStyle w:val="NormalnyWeb"/>
              <w:spacing w:line="276" w:lineRule="auto"/>
              <w:ind w:left="30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70E2D6" w14:textId="0F91D1A6" w:rsidR="00E2431A" w:rsidRPr="00A02C75" w:rsidRDefault="00E2431A" w:rsidP="00A02C7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11B1AE22" w:rsidR="00824977" w:rsidRPr="00C177E8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37D" w14:textId="77777777" w:rsidR="00A773F5" w:rsidRDefault="00A773F5" w:rsidP="001F1344">
      <w:r>
        <w:separator/>
      </w:r>
    </w:p>
  </w:endnote>
  <w:endnote w:type="continuationSeparator" w:id="0">
    <w:p w14:paraId="2797C45A" w14:textId="77777777" w:rsidR="00A773F5" w:rsidRDefault="00A773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ndale Sans UI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CB6" w14:textId="77777777" w:rsidR="003C58FA" w:rsidRDefault="003C5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C5AE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C5AE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893E" w14:textId="77777777" w:rsidR="003C58FA" w:rsidRDefault="003C5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6395" w14:textId="77777777" w:rsidR="00A773F5" w:rsidRDefault="00A773F5" w:rsidP="001F1344">
      <w:r>
        <w:separator/>
      </w:r>
    </w:p>
  </w:footnote>
  <w:footnote w:type="continuationSeparator" w:id="0">
    <w:p w14:paraId="74609AA0" w14:textId="77777777" w:rsidR="00A773F5" w:rsidRDefault="00A773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50A9" w14:textId="77777777" w:rsidR="003C58FA" w:rsidRDefault="003C5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846319" w:rsidRPr="003C0171" w14:paraId="70130497" w14:textId="77777777" w:rsidTr="00DB31C3">
      <w:tc>
        <w:tcPr>
          <w:tcW w:w="9064" w:type="dxa"/>
          <w:shd w:val="clear" w:color="auto" w:fill="auto"/>
        </w:tcPr>
        <w:p w14:paraId="4771B3FE" w14:textId="26E6082A" w:rsidR="00846319" w:rsidRPr="003C0171" w:rsidRDefault="00C177E8" w:rsidP="00846319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</w:rPr>
            <w:t>Postępowanie w trybie podstawowym</w:t>
          </w:r>
          <w:r w:rsidR="00846319" w:rsidRPr="003C0171">
            <w:rPr>
              <w:rFonts w:ascii="Cambria" w:hAnsi="Cambria"/>
            </w:rPr>
            <w:t xml:space="preserve"> na zadanie pn.: </w:t>
          </w:r>
          <w:r w:rsidR="00846319" w:rsidRPr="003C0171">
            <w:rPr>
              <w:rFonts w:ascii="Cambria" w:hAnsi="Cambria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="00856C23" w:rsidRPr="00856C23">
            <w:rPr>
              <w:rFonts w:ascii="Cambria" w:hAnsi="Cambria"/>
              <w:b/>
              <w:bCs/>
              <w:i/>
              <w:sz w:val="18"/>
              <w:szCs w:val="18"/>
            </w:rPr>
            <w:t>Sukcesywny zakup i dostawa ekogroszku na potrzeby Gminy Skomlin w sezonie grzewczym 2021/2022</w:t>
          </w:r>
          <w:r w:rsidR="00846319"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24A41596" w14:textId="77777777" w:rsidR="00846319" w:rsidRDefault="00846319" w:rsidP="00846319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BBEE" w14:textId="77777777" w:rsidR="003C58FA" w:rsidRDefault="003C5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3AA42980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3ABB"/>
    <w:multiLevelType w:val="hybridMultilevel"/>
    <w:tmpl w:val="37CAB41E"/>
    <w:lvl w:ilvl="0" w:tplc="BE7AD2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1718"/>
    <w:multiLevelType w:val="hybridMultilevel"/>
    <w:tmpl w:val="68A4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678"/>
    <w:multiLevelType w:val="hybridMultilevel"/>
    <w:tmpl w:val="B1C4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12A7626"/>
    <w:lvl w:ilvl="0" w:tplc="FEAA8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6"/>
  </w:num>
  <w:num w:numId="16">
    <w:abstractNumId w:val="21"/>
  </w:num>
  <w:num w:numId="17">
    <w:abstractNumId w:val="19"/>
  </w:num>
  <w:num w:numId="18">
    <w:abstractNumId w:val="3"/>
  </w:num>
  <w:num w:numId="19">
    <w:abstractNumId w:val="5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4"/>
  </w:num>
  <w:num w:numId="25">
    <w:abstractNumId w:val="23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912"/>
    <w:rsid w:val="00042B1C"/>
    <w:rsid w:val="00047DFD"/>
    <w:rsid w:val="00055B7D"/>
    <w:rsid w:val="0005665C"/>
    <w:rsid w:val="00060D3D"/>
    <w:rsid w:val="00060EF5"/>
    <w:rsid w:val="000639FA"/>
    <w:rsid w:val="00063CBD"/>
    <w:rsid w:val="00072667"/>
    <w:rsid w:val="00083A17"/>
    <w:rsid w:val="0009441A"/>
    <w:rsid w:val="00094AD3"/>
    <w:rsid w:val="00097E29"/>
    <w:rsid w:val="000A2C42"/>
    <w:rsid w:val="000A354F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268"/>
    <w:rsid w:val="001049AF"/>
    <w:rsid w:val="001134AA"/>
    <w:rsid w:val="00115B5A"/>
    <w:rsid w:val="00121062"/>
    <w:rsid w:val="0012168D"/>
    <w:rsid w:val="00123A67"/>
    <w:rsid w:val="00132E41"/>
    <w:rsid w:val="001347C8"/>
    <w:rsid w:val="00134EDB"/>
    <w:rsid w:val="001361D9"/>
    <w:rsid w:val="00140C2A"/>
    <w:rsid w:val="00140CC2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3B59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921"/>
    <w:rsid w:val="001B5B86"/>
    <w:rsid w:val="001C2657"/>
    <w:rsid w:val="001D42AF"/>
    <w:rsid w:val="001D53B2"/>
    <w:rsid w:val="001D62C2"/>
    <w:rsid w:val="001D64E0"/>
    <w:rsid w:val="001E03CF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5D35"/>
    <w:rsid w:val="0031651F"/>
    <w:rsid w:val="003179F9"/>
    <w:rsid w:val="00320FE6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58F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1F7"/>
    <w:rsid w:val="004E3AF8"/>
    <w:rsid w:val="004E4AA7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0B58"/>
    <w:rsid w:val="00557147"/>
    <w:rsid w:val="005622B1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F46"/>
    <w:rsid w:val="005D2326"/>
    <w:rsid w:val="005D42C0"/>
    <w:rsid w:val="005E661C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228"/>
    <w:rsid w:val="006E20B4"/>
    <w:rsid w:val="006F471B"/>
    <w:rsid w:val="006F6DA2"/>
    <w:rsid w:val="007026CD"/>
    <w:rsid w:val="00713505"/>
    <w:rsid w:val="00714427"/>
    <w:rsid w:val="00717ADD"/>
    <w:rsid w:val="00720992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3D2B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C23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C9E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39AD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05AD"/>
    <w:rsid w:val="00962C66"/>
    <w:rsid w:val="00972232"/>
    <w:rsid w:val="00974F85"/>
    <w:rsid w:val="0097564E"/>
    <w:rsid w:val="00990C69"/>
    <w:rsid w:val="00995EB8"/>
    <w:rsid w:val="009A19D2"/>
    <w:rsid w:val="009A504F"/>
    <w:rsid w:val="009B4EE7"/>
    <w:rsid w:val="009B6466"/>
    <w:rsid w:val="009B7A2D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13DC"/>
    <w:rsid w:val="009F768E"/>
    <w:rsid w:val="009F7DC1"/>
    <w:rsid w:val="00A00692"/>
    <w:rsid w:val="00A01473"/>
    <w:rsid w:val="00A02C75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3F5"/>
    <w:rsid w:val="00A91147"/>
    <w:rsid w:val="00A94833"/>
    <w:rsid w:val="00AA0BBE"/>
    <w:rsid w:val="00AA1B94"/>
    <w:rsid w:val="00AB0FF1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5FB3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192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6368"/>
    <w:rsid w:val="00BF04B9"/>
    <w:rsid w:val="00BF239A"/>
    <w:rsid w:val="00BF7194"/>
    <w:rsid w:val="00C01ED7"/>
    <w:rsid w:val="00C0386C"/>
    <w:rsid w:val="00C049E9"/>
    <w:rsid w:val="00C06189"/>
    <w:rsid w:val="00C06C61"/>
    <w:rsid w:val="00C12E61"/>
    <w:rsid w:val="00C1547B"/>
    <w:rsid w:val="00C15801"/>
    <w:rsid w:val="00C15E7A"/>
    <w:rsid w:val="00C177E8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D6688"/>
    <w:rsid w:val="00CF0644"/>
    <w:rsid w:val="00CF0CD9"/>
    <w:rsid w:val="00CF3749"/>
    <w:rsid w:val="00CF40E5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22AD"/>
    <w:rsid w:val="00D82528"/>
    <w:rsid w:val="00D9030C"/>
    <w:rsid w:val="00D92EE0"/>
    <w:rsid w:val="00D9370C"/>
    <w:rsid w:val="00DA1A0B"/>
    <w:rsid w:val="00DA2162"/>
    <w:rsid w:val="00DA29E6"/>
    <w:rsid w:val="00DB10A5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05AD"/>
    <w:rsid w:val="00E04F77"/>
    <w:rsid w:val="00E11048"/>
    <w:rsid w:val="00E132A2"/>
    <w:rsid w:val="00E13DE9"/>
    <w:rsid w:val="00E16034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7DA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651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18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7E8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7E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177E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skomli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p.skomlin.akcessne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EE0232-7EE6-4807-979D-ED13BD11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Idasiak</cp:lastModifiedBy>
  <cp:revision>27</cp:revision>
  <cp:lastPrinted>2019-02-01T07:30:00Z</cp:lastPrinted>
  <dcterms:created xsi:type="dcterms:W3CDTF">2021-02-08T10:31:00Z</dcterms:created>
  <dcterms:modified xsi:type="dcterms:W3CDTF">2021-11-08T12:59:00Z</dcterms:modified>
</cp:coreProperties>
</file>