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C927" w14:textId="40597087" w:rsidR="00125AA8" w:rsidRPr="00125AA8" w:rsidRDefault="00125AA8" w:rsidP="00D814A2">
      <w:pPr>
        <w:widowControl w:val="0"/>
        <w:tabs>
          <w:tab w:val="left" w:pos="-142"/>
        </w:tabs>
        <w:autoSpaceDE w:val="0"/>
        <w:autoSpaceDN w:val="0"/>
        <w:spacing w:before="62" w:after="0" w:line="276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</w:rPr>
      </w:pPr>
      <w:r w:rsidRPr="00125AA8">
        <w:rPr>
          <w:rFonts w:ascii="Times New Roman" w:eastAsia="Times New Roman" w:hAnsi="Times New Roman" w:cs="Times New Roman"/>
          <w:sz w:val="24"/>
          <w:szCs w:val="24"/>
        </w:rPr>
        <w:tab/>
      </w:r>
      <w:r w:rsidRPr="00125AA8">
        <w:rPr>
          <w:rFonts w:ascii="Times New Roman" w:eastAsia="Times New Roman" w:hAnsi="Times New Roman" w:cs="Times New Roman"/>
          <w:sz w:val="24"/>
          <w:szCs w:val="24"/>
        </w:rPr>
        <w:tab/>
      </w:r>
      <w:r w:rsidRPr="00125AA8">
        <w:rPr>
          <w:rFonts w:ascii="Times New Roman" w:eastAsia="Times New Roman" w:hAnsi="Times New Roman" w:cs="Times New Roman"/>
          <w:sz w:val="24"/>
          <w:szCs w:val="24"/>
        </w:rPr>
        <w:tab/>
      </w:r>
      <w:r w:rsidRPr="00125AA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125AA8">
        <w:rPr>
          <w:rFonts w:ascii="Times New Roman" w:eastAsia="Times New Roman" w:hAnsi="Times New Roman" w:cs="Times New Roman"/>
          <w:sz w:val="24"/>
          <w:szCs w:val="24"/>
        </w:rPr>
        <w:tab/>
      </w:r>
      <w:r w:rsidRPr="00125AA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4BC8B1" w14:textId="77777777" w:rsidR="00125AA8" w:rsidRPr="00125AA8" w:rsidRDefault="00125AA8" w:rsidP="00125AA8">
      <w:pPr>
        <w:widowControl w:val="0"/>
        <w:tabs>
          <w:tab w:val="left" w:pos="-142"/>
        </w:tabs>
        <w:autoSpaceDE w:val="0"/>
        <w:autoSpaceDN w:val="0"/>
        <w:spacing w:before="62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</w:rPr>
      </w:pPr>
    </w:p>
    <w:p w14:paraId="3560BA26" w14:textId="77777777" w:rsidR="00D42BBF" w:rsidRDefault="00125AA8" w:rsidP="00125AA8">
      <w:pPr>
        <w:widowControl w:val="0"/>
        <w:tabs>
          <w:tab w:val="left" w:pos="-142"/>
        </w:tabs>
        <w:autoSpaceDE w:val="0"/>
        <w:autoSpaceDN w:val="0"/>
        <w:spacing w:before="62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ZGŁOSZENIE </w:t>
      </w:r>
      <w:r w:rsidRPr="00125AA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DO </w:t>
      </w:r>
      <w:r w:rsidRPr="00125AA8">
        <w:rPr>
          <w:rFonts w:ascii="Times New Roman" w:eastAsia="Times New Roman" w:hAnsi="Times New Roman" w:cs="Times New Roman"/>
          <w:b/>
          <w:bCs/>
          <w:sz w:val="24"/>
          <w:szCs w:val="24"/>
        </w:rPr>
        <w:t>EWIDENCJI</w:t>
      </w:r>
      <w:r w:rsidRPr="00125A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25AA8">
        <w:rPr>
          <w:rFonts w:ascii="Times New Roman" w:eastAsia="Times New Roman" w:hAnsi="Times New Roman" w:cs="Times New Roman"/>
          <w:b/>
          <w:bCs/>
          <w:sz w:val="24"/>
          <w:szCs w:val="24"/>
        </w:rPr>
        <w:t>ZBIORNIKÓW</w:t>
      </w:r>
      <w:r w:rsidRPr="00125AA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25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BEZODPŁYWOWYCH </w:t>
      </w:r>
      <w:r w:rsidRPr="00125A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I PRZYDOMOWYCH OCZYSZCZALNI ŚCIEKÓW </w:t>
      </w:r>
    </w:p>
    <w:p w14:paraId="5085EE46" w14:textId="0C87FD3C" w:rsidR="00573721" w:rsidRPr="00125AA8" w:rsidRDefault="00125AA8" w:rsidP="00125AA8">
      <w:pPr>
        <w:widowControl w:val="0"/>
        <w:tabs>
          <w:tab w:val="left" w:pos="-142"/>
        </w:tabs>
        <w:autoSpaceDE w:val="0"/>
        <w:autoSpaceDN w:val="0"/>
        <w:spacing w:before="62" w:after="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25A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25AA8">
        <w:rPr>
          <w:rFonts w:ascii="Times New Roman" w:eastAsia="Times New Roman" w:hAnsi="Times New Roman" w:cs="Times New Roman"/>
        </w:rPr>
        <w:t xml:space="preserve">Zgłoszenie dotyczy obowiązkowej </w:t>
      </w:r>
      <w:bookmarkStart w:id="0" w:name="_Hlk126755769"/>
      <w:r w:rsidRPr="00125AA8">
        <w:rPr>
          <w:rFonts w:ascii="Times New Roman" w:eastAsia="Times New Roman" w:hAnsi="Times New Roman" w:cs="Times New Roman"/>
        </w:rPr>
        <w:t>ewidencji zbiorników bezodpływowych (szamb) oraz przydomowych oczyszczalni ścieków</w:t>
      </w:r>
      <w:bookmarkEnd w:id="0"/>
      <w:r w:rsidRPr="00125AA8">
        <w:rPr>
          <w:rFonts w:ascii="Times New Roman" w:eastAsia="Times New Roman" w:hAnsi="Times New Roman" w:cs="Times New Roman"/>
        </w:rPr>
        <w:t xml:space="preserve"> zlokalizowanych na nieruchomościach położonych na terenie </w:t>
      </w:r>
      <w:r w:rsidRPr="00125AA8">
        <w:rPr>
          <w:rFonts w:ascii="Times New Roman" w:eastAsia="Times New Roman" w:hAnsi="Times New Roman" w:cs="Times New Roman"/>
          <w:b/>
          <w:bCs/>
        </w:rPr>
        <w:t xml:space="preserve">Gminy </w:t>
      </w:r>
      <w:r w:rsidRPr="00D814A2">
        <w:rPr>
          <w:rFonts w:ascii="Times New Roman" w:eastAsia="Times New Roman" w:hAnsi="Times New Roman" w:cs="Times New Roman"/>
          <w:b/>
          <w:bCs/>
        </w:rPr>
        <w:t>Skomlin</w:t>
      </w:r>
      <w:r w:rsidRPr="00125AA8">
        <w:rPr>
          <w:rFonts w:ascii="Times New Roman" w:eastAsia="Times New Roman" w:hAnsi="Times New Roman" w:cs="Times New Roman"/>
          <w:b/>
          <w:bCs/>
        </w:rPr>
        <w:t xml:space="preserve"> </w:t>
      </w:r>
      <w:r w:rsidRPr="00125AA8">
        <w:rPr>
          <w:rFonts w:ascii="Times New Roman" w:eastAsia="Times New Roman" w:hAnsi="Times New Roman" w:cs="Times New Roman"/>
        </w:rPr>
        <w:t>zgodnie z art. 3 ust. 3 pkt 1 i 2 ustawy z dnia 13 września 1996 r. o utrzymaniu czystości i porządku w gminach (</w:t>
      </w:r>
      <w:proofErr w:type="spellStart"/>
      <w:r w:rsidRPr="00125AA8">
        <w:rPr>
          <w:rFonts w:ascii="Times New Roman" w:eastAsia="Times New Roman" w:hAnsi="Times New Roman" w:cs="Times New Roman"/>
        </w:rPr>
        <w:t>t.j</w:t>
      </w:r>
      <w:proofErr w:type="spellEnd"/>
      <w:r w:rsidRPr="00125AA8">
        <w:rPr>
          <w:rFonts w:ascii="Times New Roman" w:eastAsia="Times New Roman" w:hAnsi="Times New Roman" w:cs="Times New Roman"/>
        </w:rPr>
        <w:t>. Dz. U. z 2022 r. poz. 2519 ze zm.).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125AA8" w:rsidRPr="00125AA8" w14:paraId="2B7B87DA" w14:textId="77777777" w:rsidTr="00125AA8">
        <w:trPr>
          <w:trHeight w:val="35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106A" w14:textId="77777777" w:rsidR="00125AA8" w:rsidRPr="00125AA8" w:rsidRDefault="00125AA8" w:rsidP="00125AA8">
            <w:pPr>
              <w:spacing w:before="121"/>
              <w:ind w:left="326" w:right="316"/>
              <w:jc w:val="center"/>
              <w:rPr>
                <w:rFonts w:ascii="Times New Roman" w:eastAsia="Times New Roman" w:hAnsi="Times New Roman"/>
                <w:b/>
              </w:rPr>
            </w:pPr>
            <w:r w:rsidRPr="00125AA8">
              <w:rPr>
                <w:rFonts w:ascii="Times New Roman" w:eastAsia="Times New Roman" w:hAnsi="Times New Roman"/>
                <w:b/>
              </w:rPr>
              <w:t>DANE</w:t>
            </w:r>
            <w:r w:rsidRPr="00125AA8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/>
              </w:rPr>
              <w:t>IDENTYFIKACYJNE</w:t>
            </w:r>
          </w:p>
        </w:tc>
      </w:tr>
      <w:tr w:rsidR="00125AA8" w:rsidRPr="00125AA8" w14:paraId="5F549103" w14:textId="77777777" w:rsidTr="00D814A2">
        <w:trPr>
          <w:trHeight w:val="9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8BC4" w14:textId="77777777" w:rsidR="00125AA8" w:rsidRPr="00125AA8" w:rsidRDefault="00125AA8" w:rsidP="00125AA8">
            <w:pPr>
              <w:spacing w:before="120" w:line="360" w:lineRule="auto"/>
              <w:ind w:left="434" w:right="423" w:hanging="412"/>
              <w:jc w:val="right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sz w:val="21"/>
                <w:szCs w:val="21"/>
              </w:rPr>
              <w:t>IMIĘ I NAZWISKO</w:t>
            </w:r>
            <w:r w:rsidRPr="00125AA8">
              <w:rPr>
                <w:rFonts w:ascii="Times New Roman" w:eastAsia="Times New Roman" w:hAnsi="Times New Roman"/>
              </w:rPr>
              <w:t>:</w:t>
            </w:r>
          </w:p>
          <w:p w14:paraId="4B59A250" w14:textId="58684361" w:rsidR="00125AA8" w:rsidRPr="00125AA8" w:rsidRDefault="00125AA8" w:rsidP="00125AA8">
            <w:pPr>
              <w:spacing w:line="360" w:lineRule="auto"/>
              <w:ind w:right="423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</w:rPr>
              <w:t xml:space="preserve">    </w:t>
            </w:r>
            <w:r w:rsidR="00573721">
              <w:rPr>
                <w:rFonts w:ascii="Times New Roman" w:eastAsia="Times New Roman" w:hAnsi="Times New Roman"/>
              </w:rPr>
              <w:t xml:space="preserve">    </w:t>
            </w:r>
            <w:r w:rsidRPr="00125AA8">
              <w:rPr>
                <w:rFonts w:ascii="Times New Roman" w:eastAsia="Times New Roman" w:hAnsi="Times New Roman"/>
              </w:rPr>
              <w:t>Właściciel/użytkownik/inna forma użytkowania*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B52C" w14:textId="77777777" w:rsidR="00125AA8" w:rsidRPr="00125AA8" w:rsidRDefault="00125AA8" w:rsidP="00125AA8">
            <w:pPr>
              <w:spacing w:line="48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57973838" w14:textId="77777777" w:rsidR="00125AA8" w:rsidRPr="00125AA8" w:rsidRDefault="00125AA8" w:rsidP="00125AA8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125AA8" w:rsidRPr="00125AA8" w14:paraId="02EF1842" w14:textId="77777777" w:rsidTr="00D814A2">
        <w:trPr>
          <w:trHeight w:val="93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03AB" w14:textId="77777777" w:rsidR="00125AA8" w:rsidRPr="00125AA8" w:rsidRDefault="00125AA8" w:rsidP="00125AA8">
            <w:pPr>
              <w:spacing w:before="7"/>
              <w:ind w:right="417"/>
              <w:jc w:val="right"/>
              <w:rPr>
                <w:rFonts w:ascii="Times New Roman" w:eastAsia="Times New Roman" w:hAnsi="Times New Roman"/>
                <w:sz w:val="18"/>
              </w:rPr>
            </w:pPr>
          </w:p>
          <w:p w14:paraId="61544487" w14:textId="5D43B2C9" w:rsidR="00125AA8" w:rsidRPr="00125AA8" w:rsidRDefault="00125AA8" w:rsidP="00D814A2">
            <w:pPr>
              <w:ind w:left="439" w:right="417"/>
              <w:jc w:val="right"/>
              <w:rPr>
                <w:rFonts w:ascii="Times New Roman" w:eastAsia="Times New Roman" w:hAnsi="Times New Roman"/>
                <w:sz w:val="21"/>
              </w:rPr>
            </w:pPr>
            <w:r w:rsidRPr="00125AA8">
              <w:rPr>
                <w:rFonts w:ascii="Times New Roman" w:eastAsia="Times New Roman" w:hAnsi="Times New Roman"/>
                <w:sz w:val="21"/>
              </w:rPr>
              <w:t>ADRES</w:t>
            </w:r>
            <w:r w:rsidRPr="00125AA8">
              <w:rPr>
                <w:rFonts w:ascii="Times New Roman" w:eastAsia="Times New Roman" w:hAnsi="Times New Roman"/>
                <w:spacing w:val="-5"/>
                <w:sz w:val="21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1"/>
              </w:rPr>
              <w:t>NIERUCHOMOŚCI: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C79B" w14:textId="77777777" w:rsidR="00125AA8" w:rsidRPr="00125AA8" w:rsidRDefault="00125AA8" w:rsidP="00125A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5779F9" w14:textId="77777777" w:rsidR="00125AA8" w:rsidRPr="00125AA8" w:rsidRDefault="00125AA8" w:rsidP="00125AA8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D814A2" w:rsidRPr="00125AA8" w14:paraId="7D82EE4F" w14:textId="77777777" w:rsidTr="00D814A2">
        <w:trPr>
          <w:trHeight w:val="45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5C8D" w14:textId="032F082F" w:rsidR="00D814A2" w:rsidRPr="00D814A2" w:rsidRDefault="00D814A2" w:rsidP="00125AA8">
            <w:pPr>
              <w:spacing w:before="7"/>
              <w:ind w:right="417"/>
              <w:jc w:val="right"/>
              <w:rPr>
                <w:rFonts w:ascii="Times New Roman" w:eastAsia="Times New Roman" w:hAnsi="Times New Roman"/>
              </w:rPr>
            </w:pPr>
            <w:r w:rsidRPr="00D814A2">
              <w:rPr>
                <w:rFonts w:ascii="Times New Roman" w:eastAsia="Times New Roman" w:hAnsi="Times New Roman"/>
              </w:rPr>
              <w:t>Liczba osób zamieszkujących nieruchomość: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555" w14:textId="77777777" w:rsidR="00D814A2" w:rsidRPr="00125AA8" w:rsidRDefault="00D814A2" w:rsidP="00125A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AA8" w:rsidRPr="00125AA8" w14:paraId="6D0DD864" w14:textId="77777777" w:rsidTr="00125AA8">
        <w:trPr>
          <w:trHeight w:val="41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2997" w14:textId="7BA78FCC" w:rsidR="00125AA8" w:rsidRPr="00125AA8" w:rsidRDefault="00125AA8" w:rsidP="00125AA8">
            <w:pPr>
              <w:spacing w:before="121" w:line="256" w:lineRule="auto"/>
              <w:ind w:left="1421" w:right="417" w:hanging="1399"/>
              <w:jc w:val="right"/>
              <w:rPr>
                <w:rFonts w:ascii="Times New Roman" w:eastAsia="Times New Roman" w:hAnsi="Times New Roman"/>
                <w:sz w:val="21"/>
              </w:rPr>
            </w:pPr>
            <w:r w:rsidRPr="00125AA8">
              <w:rPr>
                <w:rFonts w:ascii="Times New Roman" w:eastAsia="Times New Roman" w:hAnsi="Times New Roman"/>
              </w:rPr>
              <w:t>Budynek jest podłączony do sieci kanalizacyjnej</w:t>
            </w:r>
            <w:r w:rsidRPr="00125AA8">
              <w:rPr>
                <w:rFonts w:ascii="Times New Roman" w:eastAsia="Times New Roman" w:hAnsi="Times New Roman"/>
                <w:sz w:val="21"/>
              </w:rPr>
              <w:t>*: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7679" w14:textId="77777777" w:rsidR="00125AA8" w:rsidRPr="00125AA8" w:rsidRDefault="00125AA8" w:rsidP="00125AA8">
            <w:pPr>
              <w:spacing w:before="60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61312" behindDoc="1" locked="0" layoutInCell="1" allowOverlap="1" wp14:anchorId="7BD3651C" wp14:editId="77DAD908">
                  <wp:simplePos x="0" y="0"/>
                  <wp:positionH relativeFrom="page">
                    <wp:posOffset>354965</wp:posOffset>
                  </wp:positionH>
                  <wp:positionV relativeFrom="page">
                    <wp:posOffset>-16510</wp:posOffset>
                  </wp:positionV>
                  <wp:extent cx="390525" cy="276860"/>
                  <wp:effectExtent l="0" t="0" r="0" b="889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</w:rPr>
              <w:t xml:space="preserve">                   TAK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DA06" w14:textId="77777777" w:rsidR="00125AA8" w:rsidRPr="00125AA8" w:rsidRDefault="00125AA8" w:rsidP="00125AA8">
            <w:pPr>
              <w:spacing w:before="60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62336" behindDoc="1" locked="0" layoutInCell="1" allowOverlap="1" wp14:anchorId="21C4FD79" wp14:editId="1D3CBE49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860"/>
                  <wp:effectExtent l="0" t="0" r="0" b="889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</w:rPr>
              <w:t xml:space="preserve">                      NIE</w:t>
            </w:r>
          </w:p>
        </w:tc>
      </w:tr>
      <w:tr w:rsidR="00125AA8" w:rsidRPr="00125AA8" w14:paraId="25572F96" w14:textId="77777777" w:rsidTr="00125AA8">
        <w:trPr>
          <w:trHeight w:val="424"/>
        </w:trPr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67B8" w14:textId="77777777" w:rsidR="00125AA8" w:rsidRPr="00125AA8" w:rsidRDefault="00125AA8" w:rsidP="00125AA8">
            <w:pPr>
              <w:ind w:right="417"/>
              <w:jc w:val="right"/>
              <w:rPr>
                <w:rFonts w:ascii="Times New Roman" w:eastAsia="Times New Roman" w:hAnsi="Times New Roman"/>
              </w:rPr>
            </w:pPr>
          </w:p>
          <w:p w14:paraId="1A1ECD32" w14:textId="66448562" w:rsidR="00125AA8" w:rsidRPr="00125AA8" w:rsidRDefault="00125AA8" w:rsidP="00125AA8">
            <w:pPr>
              <w:spacing w:before="136"/>
              <w:ind w:left="1065" w:right="417"/>
              <w:jc w:val="right"/>
              <w:rPr>
                <w:rFonts w:ascii="Times New Roman" w:eastAsia="Times New Roman" w:hAnsi="Times New Roman"/>
                <w:sz w:val="21"/>
              </w:rPr>
            </w:pPr>
            <w:r w:rsidRPr="00125AA8">
              <w:rPr>
                <w:rFonts w:ascii="Times New Roman" w:eastAsia="Times New Roman" w:hAnsi="Times New Roman"/>
                <w:sz w:val="21"/>
              </w:rPr>
              <w:t>Ścieki</w:t>
            </w:r>
            <w:r w:rsidRPr="00125AA8">
              <w:rPr>
                <w:rFonts w:ascii="Times New Roman" w:eastAsia="Times New Roman" w:hAnsi="Times New Roman"/>
                <w:spacing w:val="-1"/>
                <w:sz w:val="21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1"/>
              </w:rPr>
              <w:t>odprowadzane są do*: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B85A" w14:textId="77777777" w:rsidR="00125AA8" w:rsidRPr="00125AA8" w:rsidRDefault="00125AA8" w:rsidP="00125AA8">
            <w:pPr>
              <w:spacing w:before="130"/>
              <w:ind w:left="391"/>
              <w:rPr>
                <w:rFonts w:ascii="Times New Roman" w:eastAsia="Times New Roman" w:hAnsi="Times New Roman"/>
                <w:sz w:val="21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59264" behindDoc="1" locked="0" layoutInCell="1" allowOverlap="1" wp14:anchorId="3E5CBA41" wp14:editId="06623140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860"/>
                  <wp:effectExtent l="0" t="0" r="0" b="889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  <w:sz w:val="21"/>
              </w:rPr>
              <w:t>Zbiornika</w:t>
            </w:r>
            <w:r w:rsidRPr="00125AA8">
              <w:rPr>
                <w:rFonts w:ascii="Times New Roman" w:eastAsia="Times New Roman" w:hAnsi="Times New Roman"/>
                <w:spacing w:val="-4"/>
                <w:sz w:val="21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1"/>
              </w:rPr>
              <w:t>bezodpływowego</w:t>
            </w:r>
          </w:p>
        </w:tc>
      </w:tr>
      <w:tr w:rsidR="00125AA8" w:rsidRPr="00125AA8" w14:paraId="22538F1E" w14:textId="77777777" w:rsidTr="00125AA8">
        <w:trPr>
          <w:trHeight w:val="460"/>
        </w:trPr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4DA2" w14:textId="77777777" w:rsidR="00125AA8" w:rsidRPr="00125AA8" w:rsidRDefault="00125AA8" w:rsidP="00125AA8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05E8" w14:textId="77777777" w:rsidR="00125AA8" w:rsidRPr="00125AA8" w:rsidRDefault="00125AA8" w:rsidP="00125AA8">
            <w:pPr>
              <w:spacing w:before="130"/>
              <w:ind w:left="391"/>
              <w:rPr>
                <w:rFonts w:ascii="Times New Roman" w:eastAsia="Times New Roman" w:hAnsi="Times New Roman"/>
                <w:sz w:val="21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60288" behindDoc="1" locked="0" layoutInCell="1" allowOverlap="1" wp14:anchorId="00080B5E" wp14:editId="4FA8C195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860"/>
                  <wp:effectExtent l="0" t="0" r="0" b="889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  <w:sz w:val="21"/>
              </w:rPr>
              <w:t>Przydomowej</w:t>
            </w:r>
            <w:r w:rsidRPr="00125AA8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1"/>
              </w:rPr>
              <w:t>oczyszczalni</w:t>
            </w:r>
            <w:r w:rsidRPr="00125AA8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1"/>
              </w:rPr>
              <w:t>ścieków</w:t>
            </w:r>
          </w:p>
        </w:tc>
      </w:tr>
      <w:tr w:rsidR="00125AA8" w:rsidRPr="00125AA8" w14:paraId="286D1AB7" w14:textId="77777777" w:rsidTr="00125AA8">
        <w:trPr>
          <w:trHeight w:val="51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32DC" w14:textId="6DBDFF9A" w:rsidR="00125AA8" w:rsidRPr="00125AA8" w:rsidRDefault="00125AA8" w:rsidP="00125AA8">
            <w:pPr>
              <w:spacing w:before="120" w:line="256" w:lineRule="auto"/>
              <w:ind w:left="1689" w:right="417" w:hanging="1309"/>
              <w:jc w:val="right"/>
              <w:rPr>
                <w:rFonts w:ascii="Times New Roman" w:eastAsia="Times New Roman" w:hAnsi="Times New Roman"/>
                <w:sz w:val="21"/>
              </w:rPr>
            </w:pPr>
            <w:r w:rsidRPr="00125AA8">
              <w:rPr>
                <w:rFonts w:ascii="Times New Roman" w:eastAsia="Times New Roman" w:hAnsi="Times New Roman"/>
                <w:sz w:val="21"/>
              </w:rPr>
              <w:t>Źródło zaopatrzenia w wodę*: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FA0E44" w14:textId="77777777" w:rsidR="00125AA8" w:rsidRPr="00125AA8" w:rsidRDefault="00125AA8" w:rsidP="00125AA8">
            <w:pPr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65408" behindDoc="1" locked="0" layoutInCell="1" allowOverlap="1" wp14:anchorId="18173FF5" wp14:editId="4EFD5E6A">
                  <wp:simplePos x="0" y="0"/>
                  <wp:positionH relativeFrom="page">
                    <wp:posOffset>354965</wp:posOffset>
                  </wp:positionH>
                  <wp:positionV relativeFrom="page">
                    <wp:posOffset>-16510</wp:posOffset>
                  </wp:positionV>
                  <wp:extent cx="390525" cy="276860"/>
                  <wp:effectExtent l="0" t="0" r="0" b="889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</w:rPr>
              <w:t xml:space="preserve">                  Wodociąg 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0239B9" w14:textId="77777777" w:rsidR="00125AA8" w:rsidRPr="00125AA8" w:rsidRDefault="00125AA8" w:rsidP="00125AA8">
            <w:pPr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66432" behindDoc="1" locked="0" layoutInCell="1" allowOverlap="1" wp14:anchorId="691BDC20" wp14:editId="6CD8ACB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860"/>
                  <wp:effectExtent l="0" t="0" r="0" b="889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</w:rPr>
              <w:t xml:space="preserve">                     Studnia</w:t>
            </w:r>
          </w:p>
        </w:tc>
      </w:tr>
      <w:tr w:rsidR="00125AA8" w:rsidRPr="00125AA8" w14:paraId="225EBA72" w14:textId="77777777" w:rsidTr="00125AA8">
        <w:trPr>
          <w:trHeight w:val="66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B445" w14:textId="2F6EF7D1" w:rsidR="00125AA8" w:rsidRPr="00125AA8" w:rsidRDefault="00125AA8" w:rsidP="00125AA8">
            <w:pPr>
              <w:tabs>
                <w:tab w:val="left" w:pos="9519"/>
              </w:tabs>
              <w:spacing w:before="121"/>
              <w:ind w:left="22"/>
              <w:jc w:val="center"/>
              <w:rPr>
                <w:rFonts w:ascii="Times New Roman" w:eastAsia="Times New Roman" w:hAnsi="Times New Roman"/>
                <w:b/>
              </w:rPr>
            </w:pPr>
            <w:r w:rsidRPr="00125AA8">
              <w:rPr>
                <w:rFonts w:ascii="Times New Roman" w:eastAsia="Times New Roman" w:hAnsi="Times New Roman"/>
                <w:b/>
                <w:sz w:val="20"/>
                <w:szCs w:val="20"/>
              </w:rPr>
              <w:t>DANE</w:t>
            </w:r>
            <w:r w:rsidRPr="00125AA8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/>
                <w:sz w:val="20"/>
                <w:szCs w:val="20"/>
              </w:rPr>
              <w:t>TECHNICZNE</w:t>
            </w:r>
            <w:r w:rsidRPr="00125AA8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/>
                <w:sz w:val="20"/>
                <w:szCs w:val="20"/>
              </w:rPr>
              <w:t>ZBIORNIKA</w:t>
            </w:r>
            <w:r w:rsidRPr="00125AA8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/>
                <w:sz w:val="20"/>
                <w:szCs w:val="20"/>
              </w:rPr>
              <w:t>BEZODPŁYWOWEGO/PRZYDOMOWEJ</w:t>
            </w:r>
            <w:r w:rsidRPr="00125AA8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/>
                <w:sz w:val="20"/>
                <w:szCs w:val="20"/>
              </w:rPr>
              <w:t>OCZYSZCZALNI ŚCIEKÓW</w:t>
            </w:r>
            <w:r w:rsidRPr="00125AA8">
              <w:rPr>
                <w:rFonts w:ascii="Times New Roman" w:eastAsia="Times New Roman" w:hAnsi="Times New Roman"/>
                <w:b/>
                <w:spacing w:val="-4"/>
              </w:rPr>
              <w:t xml:space="preserve">  </w:t>
            </w:r>
            <w:r w:rsidRPr="00125AA8">
              <w:rPr>
                <w:rFonts w:ascii="Times New Roman" w:eastAsia="Times New Roman" w:hAnsi="Times New Roman"/>
                <w:bCs/>
                <w:sz w:val="20"/>
                <w:szCs w:val="20"/>
              </w:rPr>
              <w:t>(dotyczy</w:t>
            </w:r>
            <w:r w:rsidRPr="00125AA8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Cs/>
                <w:sz w:val="20"/>
                <w:szCs w:val="20"/>
              </w:rPr>
              <w:t>wyłącznie</w:t>
            </w:r>
            <w:r w:rsidRPr="00125AA8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Cs/>
                <w:sz w:val="20"/>
                <w:szCs w:val="20"/>
              </w:rPr>
              <w:t>budynków</w:t>
            </w:r>
            <w:r w:rsidRPr="00125AA8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Cs/>
                <w:sz w:val="20"/>
                <w:szCs w:val="20"/>
              </w:rPr>
              <w:t>niepodłączonych</w:t>
            </w:r>
            <w:r w:rsidRPr="00125AA8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Cs/>
                <w:sz w:val="20"/>
                <w:szCs w:val="20"/>
              </w:rPr>
              <w:t>do</w:t>
            </w:r>
            <w:r w:rsidRPr="00125AA8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Cs/>
                <w:sz w:val="20"/>
                <w:szCs w:val="20"/>
              </w:rPr>
              <w:t>kanalizacji</w:t>
            </w:r>
            <w:r w:rsidRPr="00125AA8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Cs/>
                <w:sz w:val="20"/>
                <w:szCs w:val="20"/>
              </w:rPr>
              <w:t>sanitarnej)</w:t>
            </w:r>
          </w:p>
        </w:tc>
      </w:tr>
      <w:tr w:rsidR="00125AA8" w:rsidRPr="00125AA8" w14:paraId="073AB3FA" w14:textId="77777777" w:rsidTr="00125AA8">
        <w:trPr>
          <w:trHeight w:val="45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792A" w14:textId="2D03B294" w:rsidR="00125AA8" w:rsidRPr="00125AA8" w:rsidRDefault="00125AA8" w:rsidP="00125AA8">
            <w:pPr>
              <w:spacing w:before="121"/>
              <w:ind w:left="439" w:right="417"/>
              <w:jc w:val="right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b/>
                <w:bCs/>
              </w:rPr>
              <w:t>Pojemność</w:t>
            </w:r>
            <w:r w:rsidRPr="00125AA8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b/>
                <w:bCs/>
              </w:rPr>
              <w:t>(m</w:t>
            </w:r>
            <w:r w:rsidRPr="00125AA8">
              <w:rPr>
                <w:rFonts w:ascii="Times New Roman" w:eastAsia="Times New Roman" w:hAnsi="Times New Roman"/>
                <w:b/>
                <w:bCs/>
                <w:vertAlign w:val="superscript"/>
              </w:rPr>
              <w:t>3</w:t>
            </w:r>
            <w:r w:rsidRPr="00125AA8">
              <w:rPr>
                <w:rFonts w:ascii="Times New Roman" w:eastAsia="Times New Roman" w:hAnsi="Times New Roman"/>
                <w:b/>
                <w:bCs/>
              </w:rPr>
              <w:t>)</w:t>
            </w:r>
            <w:r w:rsidRPr="00125AA8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FA41" w14:textId="77777777" w:rsidR="00125AA8" w:rsidRPr="00125AA8" w:rsidRDefault="00125AA8" w:rsidP="00125AA8">
            <w:pPr>
              <w:rPr>
                <w:rFonts w:ascii="Times New Roman" w:eastAsia="Times New Roman" w:hAnsi="Times New Roman"/>
              </w:rPr>
            </w:pPr>
          </w:p>
          <w:p w14:paraId="75EC59B7" w14:textId="703C679F" w:rsidR="00125AA8" w:rsidRPr="00125AA8" w:rsidRDefault="00125AA8" w:rsidP="00125AA8">
            <w:pPr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…………………………………………………………………</w:t>
            </w:r>
            <w:r w:rsidR="00D814A2">
              <w:rPr>
                <w:rFonts w:ascii="Times New Roman" w:eastAsia="Times New Roman" w:hAnsi="Times New Roman"/>
                <w:sz w:val="16"/>
                <w:szCs w:val="16"/>
              </w:rPr>
              <w:t>….</w:t>
            </w: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……………</w:t>
            </w:r>
          </w:p>
        </w:tc>
      </w:tr>
      <w:tr w:rsidR="00125AA8" w:rsidRPr="00125AA8" w14:paraId="5A6073C6" w14:textId="77777777" w:rsidTr="00125AA8">
        <w:trPr>
          <w:trHeight w:val="240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1FE9" w14:textId="77777777" w:rsidR="00125AA8" w:rsidRPr="00125AA8" w:rsidRDefault="00125AA8" w:rsidP="00125AA8">
            <w:pPr>
              <w:spacing w:before="121" w:line="256" w:lineRule="auto"/>
              <w:ind w:right="417" w:hanging="1"/>
              <w:jc w:val="right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b/>
                <w:bCs/>
                <w:u w:val="single"/>
              </w:rPr>
              <w:t>Technologia wykonania zbiornika:</w:t>
            </w:r>
            <w:r w:rsidRPr="00125AA8">
              <w:rPr>
                <w:rFonts w:ascii="Times New Roman" w:eastAsia="Times New Roman" w:hAnsi="Times New Roman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br/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betonowy prefabrykowany, tworzywo sztuczne, zalewany</w:t>
            </w:r>
            <w:r w:rsidRPr="00125AA8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betonem (monolityczny), metalowy, inny (jaki),</w:t>
            </w:r>
            <w:r w:rsidRPr="00125AA8">
              <w:rPr>
                <w:rFonts w:ascii="Times New Roman" w:eastAsia="Times New Roman" w:hAnsi="Times New Roman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br/>
            </w:r>
            <w:r w:rsidRPr="00125AA8">
              <w:rPr>
                <w:rFonts w:ascii="Times New Roman" w:eastAsia="Times New Roman" w:hAnsi="Times New Roman"/>
                <w:b/>
                <w:bCs/>
                <w:u w:val="single"/>
              </w:rPr>
              <w:t>Typ przydomowej oczyszczalni:</w:t>
            </w:r>
            <w:r w:rsidRPr="00125AA8">
              <w:rPr>
                <w:rFonts w:ascii="Times New Roman" w:eastAsia="Times New Roman" w:hAnsi="Times New Roman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br/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 xml:space="preserve">biologiczna z osadnikiem gnilnym, biologiczna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br/>
              <w:t>z osadem</w:t>
            </w:r>
            <w:r w:rsidRPr="00125AA8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czynnym lub</w:t>
            </w:r>
            <w:r w:rsidRPr="00125AA8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 xml:space="preserve">złożem biologicznym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br/>
              <w:t>z napowietrzaniem, gruntowo – roślinna, inna (jaka)</w:t>
            </w:r>
            <w:r w:rsidRPr="00125AA8">
              <w:rPr>
                <w:rFonts w:ascii="Times New Roman" w:eastAsia="Times New Roman" w:hAnsi="Times New Roman"/>
              </w:rPr>
              <w:br/>
            </w:r>
            <w:r w:rsidRPr="00125AA8">
              <w:rPr>
                <w:rFonts w:ascii="Times New Roman" w:eastAsia="Times New Roman" w:hAnsi="Times New Roman"/>
                <w:b/>
                <w:bCs/>
                <w:u w:val="single"/>
              </w:rPr>
              <w:t>System odprowadzenia oczyszczonych ścieków:</w:t>
            </w:r>
            <w:r w:rsidRPr="00125AA8">
              <w:rPr>
                <w:rFonts w:ascii="Times New Roman" w:eastAsia="Times New Roman" w:hAnsi="Times New Roman"/>
                <w:b/>
                <w:bCs/>
                <w:u w:val="single"/>
              </w:rPr>
              <w:br/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studnia chłonna, drenaż rozsączający, zbiornik wodny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2048" w14:textId="77777777" w:rsidR="00125AA8" w:rsidRPr="00125AA8" w:rsidRDefault="00125AA8" w:rsidP="00125AA8">
            <w:pPr>
              <w:spacing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5D53670F" w14:textId="3C936DA7" w:rsidR="00125AA8" w:rsidRPr="00125AA8" w:rsidRDefault="00125AA8" w:rsidP="00D814A2">
            <w:pPr>
              <w:spacing w:line="48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………………………………………………………………………</w:t>
            </w:r>
            <w:r w:rsidR="00D814A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</w:t>
            </w:r>
          </w:p>
          <w:p w14:paraId="63A5A2DB" w14:textId="77777777" w:rsidR="00125AA8" w:rsidRPr="00125AA8" w:rsidRDefault="00125AA8" w:rsidP="00D814A2">
            <w:pPr>
              <w:spacing w:line="48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465A7CA" w14:textId="77777777" w:rsidR="00125AA8" w:rsidRPr="00125AA8" w:rsidRDefault="00125AA8" w:rsidP="00D814A2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5AA8">
              <w:rPr>
                <w:rFonts w:ascii="Times New Roman" w:eastAsia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E2D05E" w14:textId="7EE272D6" w:rsidR="00125AA8" w:rsidRPr="00125AA8" w:rsidRDefault="00125AA8" w:rsidP="00D814A2">
            <w:pPr>
              <w:spacing w:line="480" w:lineRule="auto"/>
              <w:jc w:val="center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………………………………………………………………………………</w:t>
            </w:r>
            <w:r w:rsidR="00D814A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</w:t>
            </w:r>
          </w:p>
        </w:tc>
      </w:tr>
      <w:tr w:rsidR="00125AA8" w:rsidRPr="00125AA8" w14:paraId="3A52761A" w14:textId="77777777" w:rsidTr="00573721">
        <w:trPr>
          <w:trHeight w:val="54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53AA" w14:textId="40664202" w:rsidR="00125AA8" w:rsidRPr="00125AA8" w:rsidRDefault="00125AA8" w:rsidP="00125AA8">
            <w:pPr>
              <w:suppressLineNumbers/>
              <w:suppressAutoHyphens/>
              <w:rPr>
                <w:rFonts w:ascii="Times New Roman" w:eastAsia="SimSun" w:hAnsi="Times New Roman" w:cs="Mangal"/>
                <w:b/>
                <w:kern w:val="2"/>
                <w:lang w:eastAsia="hi-IN" w:bidi="hi-IN"/>
              </w:rPr>
            </w:pPr>
            <w:r w:rsidRPr="00125AA8">
              <w:rPr>
                <w:rFonts w:ascii="Times New Roman" w:eastAsia="SimSun" w:hAnsi="Times New Roman" w:cs="Mangal"/>
                <w:bCs/>
                <w:kern w:val="2"/>
                <w:lang w:eastAsia="hi-IN" w:bidi="hi-IN"/>
              </w:rPr>
              <w:t xml:space="preserve"> </w:t>
            </w:r>
            <w:r w:rsidR="00573721">
              <w:rPr>
                <w:rFonts w:ascii="Times New Roman" w:eastAsia="SimSun" w:hAnsi="Times New Roman" w:cs="Mangal"/>
                <w:bCs/>
                <w:kern w:val="2"/>
                <w:lang w:eastAsia="hi-IN" w:bidi="hi-IN"/>
              </w:rPr>
              <w:t xml:space="preserve">   </w:t>
            </w:r>
            <w:r w:rsidRPr="00125AA8">
              <w:rPr>
                <w:rFonts w:ascii="Times New Roman" w:eastAsia="SimSun" w:hAnsi="Times New Roman" w:cs="Mangal"/>
                <w:b/>
                <w:kern w:val="2"/>
                <w:lang w:eastAsia="hi-IN" w:bidi="hi-IN"/>
              </w:rPr>
              <w:t>Częstotliwość opróżniania zbiornika/oczyszczalni:</w:t>
            </w:r>
          </w:p>
          <w:p w14:paraId="42046757" w14:textId="40E5D1E5" w:rsidR="00125AA8" w:rsidRPr="00125AA8" w:rsidRDefault="00125AA8" w:rsidP="00125AA8">
            <w:pPr>
              <w:suppressLineNumbers/>
              <w:suppressAutoHyphens/>
              <w:rPr>
                <w:rFonts w:ascii="Times New Roman" w:eastAsia="SimSun" w:hAnsi="Times New Roma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125AA8">
              <w:rPr>
                <w:rFonts w:ascii="Times New Roman" w:eastAsia="SimSun" w:hAnsi="Times New Roman" w:cs="Mangal"/>
                <w:bCs/>
                <w:kern w:val="2"/>
                <w:lang w:eastAsia="hi-IN" w:bidi="hi-IN"/>
              </w:rPr>
              <w:t xml:space="preserve">     </w:t>
            </w:r>
            <w:r w:rsidR="00573721">
              <w:rPr>
                <w:rFonts w:ascii="Times New Roman" w:eastAsia="SimSun" w:hAnsi="Times New Roman" w:cs="Mangal"/>
                <w:bCs/>
                <w:kern w:val="2"/>
                <w:lang w:eastAsia="hi-IN" w:bidi="hi-IN"/>
              </w:rPr>
              <w:t xml:space="preserve">    </w:t>
            </w:r>
            <w:r w:rsidRPr="00125AA8">
              <w:rPr>
                <w:rFonts w:ascii="Times New Roman" w:eastAsia="SimSun" w:hAnsi="Times New Roman" w:cs="Mangal"/>
                <w:bCs/>
                <w:kern w:val="2"/>
                <w:sz w:val="20"/>
                <w:szCs w:val="20"/>
                <w:lang w:eastAsia="hi-IN" w:bidi="hi-IN"/>
              </w:rPr>
              <w:t xml:space="preserve">raz </w:t>
            </w:r>
            <w:r w:rsidR="00573721">
              <w:rPr>
                <w:rFonts w:ascii="Times New Roman" w:eastAsia="SimSun" w:hAnsi="Times New Roman" w:cs="Mangal"/>
                <w:bCs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125AA8">
              <w:rPr>
                <w:rFonts w:ascii="Times New Roman" w:eastAsia="SimSun" w:hAnsi="Times New Roman" w:cs="Mangal"/>
                <w:bCs/>
                <w:kern w:val="2"/>
                <w:sz w:val="20"/>
                <w:szCs w:val="20"/>
                <w:lang w:eastAsia="hi-IN" w:bidi="hi-IN"/>
              </w:rPr>
              <w:t xml:space="preserve">w miesiącu, w kwartale, na pół roku, na rok, inny: 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075BC" w14:textId="77777777" w:rsidR="00573721" w:rsidRDefault="00573721" w:rsidP="00125AA8">
            <w:pPr>
              <w:spacing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DFD527E" w14:textId="73E029BC" w:rsidR="00125AA8" w:rsidRPr="00125AA8" w:rsidRDefault="00125AA8" w:rsidP="00125AA8">
            <w:pPr>
              <w:spacing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…………………………………………………………………………</w:t>
            </w:r>
            <w:r w:rsidR="00D814A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</w:t>
            </w:r>
          </w:p>
        </w:tc>
      </w:tr>
      <w:tr w:rsidR="00125AA8" w:rsidRPr="00125AA8" w14:paraId="18E6D9B9" w14:textId="77777777" w:rsidTr="00573721">
        <w:trPr>
          <w:trHeight w:val="47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A47B" w14:textId="77777777" w:rsidR="00125AA8" w:rsidRPr="00125AA8" w:rsidRDefault="00125AA8" w:rsidP="00125AA8">
            <w:pPr>
              <w:spacing w:line="256" w:lineRule="auto"/>
              <w:ind w:right="420"/>
              <w:jc w:val="right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</w:rPr>
              <w:t xml:space="preserve">Czy jest podpisana umowa z firmą asenizacyjną </w:t>
            </w:r>
          </w:p>
          <w:p w14:paraId="2377BEC7" w14:textId="0C85C9F6" w:rsidR="00573721" w:rsidRPr="00125AA8" w:rsidRDefault="00125AA8" w:rsidP="00573721">
            <w:pPr>
              <w:spacing w:line="256" w:lineRule="auto"/>
              <w:ind w:right="420"/>
              <w:jc w:val="right"/>
              <w:rPr>
                <w:rFonts w:ascii="Times New Roman" w:eastAsia="Times New Roman" w:hAnsi="Times New Roman"/>
                <w:sz w:val="21"/>
              </w:rPr>
            </w:pPr>
            <w:r w:rsidRPr="00125AA8">
              <w:rPr>
                <w:rFonts w:ascii="Times New Roman" w:eastAsia="Times New Roman" w:hAnsi="Times New Roman"/>
              </w:rPr>
              <w:t xml:space="preserve">na </w:t>
            </w:r>
            <w:r w:rsidRPr="00125AA8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opróżnianie</w:t>
            </w:r>
            <w:r w:rsidRPr="00125AA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zbiornika?</w:t>
            </w:r>
            <w:r w:rsidRPr="00125AA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1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3200" w14:textId="77777777" w:rsidR="00125AA8" w:rsidRDefault="00125AA8" w:rsidP="00125AA8">
            <w:pPr>
              <w:spacing w:before="120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63360" behindDoc="1" locked="0" layoutInCell="1" allowOverlap="1" wp14:anchorId="4F67A4D4" wp14:editId="562B2EA8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860"/>
                  <wp:effectExtent l="0" t="0" r="0" b="889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</w:rPr>
              <w:t xml:space="preserve">                       TAK</w:t>
            </w:r>
          </w:p>
          <w:p w14:paraId="43DEA5B2" w14:textId="2DCC2A76" w:rsidR="00393133" w:rsidRPr="00125AA8" w:rsidRDefault="00393133" w:rsidP="00125AA8">
            <w:pPr>
              <w:spacing w:before="120"/>
              <w:rPr>
                <w:rFonts w:ascii="Times New Roman" w:eastAsia="Times New Roman" w:hAnsi="Times New Roma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7697E" w14:textId="77777777" w:rsidR="00125AA8" w:rsidRPr="00125AA8" w:rsidRDefault="00125AA8" w:rsidP="00125AA8">
            <w:pPr>
              <w:spacing w:before="120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noProof/>
              </w:rPr>
              <w:drawing>
                <wp:anchor distT="0" distB="0" distL="0" distR="0" simplePos="0" relativeHeight="251664384" behindDoc="1" locked="0" layoutInCell="1" allowOverlap="1" wp14:anchorId="51A9D479" wp14:editId="7B48FFF1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860"/>
                  <wp:effectExtent l="0" t="0" r="0" b="889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A8">
              <w:rPr>
                <w:rFonts w:ascii="Times New Roman" w:eastAsia="Times New Roman" w:hAnsi="Times New Roman"/>
              </w:rPr>
              <w:t xml:space="preserve">                         NIE</w:t>
            </w:r>
          </w:p>
        </w:tc>
      </w:tr>
      <w:tr w:rsidR="00573721" w:rsidRPr="00125AA8" w14:paraId="478D62FA" w14:textId="77777777" w:rsidTr="00D814A2">
        <w:trPr>
          <w:trHeight w:val="31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D9B" w14:textId="787EA6A6" w:rsidR="00573721" w:rsidRPr="00125AA8" w:rsidRDefault="00573721" w:rsidP="00125AA8">
            <w:pPr>
              <w:spacing w:line="256" w:lineRule="auto"/>
              <w:ind w:right="4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</w:rPr>
              <w:t>Data zawarcia umowy: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573D" w14:textId="0E3C1404" w:rsidR="00573721" w:rsidRPr="00D814A2" w:rsidRDefault="00573721" w:rsidP="00125AA8">
            <w:pPr>
              <w:spacing w:before="12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814A2">
              <w:rPr>
                <w:rFonts w:ascii="Times New Roman" w:eastAsia="Times New Roman" w:hAnsi="Times New Roman"/>
                <w:noProof/>
                <w:sz w:val="24"/>
                <w:szCs w:val="24"/>
              </w:rPr>
              <w:t>……………………………..</w:t>
            </w:r>
          </w:p>
        </w:tc>
      </w:tr>
      <w:tr w:rsidR="00125AA8" w:rsidRPr="00125AA8" w14:paraId="694990DA" w14:textId="77777777" w:rsidTr="00125AA8">
        <w:trPr>
          <w:trHeight w:val="51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449A" w14:textId="77777777" w:rsidR="00125AA8" w:rsidRPr="00125AA8" w:rsidRDefault="00125AA8" w:rsidP="00125AA8">
            <w:pPr>
              <w:spacing w:before="121" w:line="256" w:lineRule="auto"/>
              <w:ind w:left="340" w:right="417"/>
              <w:jc w:val="right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</w:rPr>
              <w:t>Nazwa</w:t>
            </w:r>
            <w:r w:rsidRPr="00125AA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i</w:t>
            </w:r>
            <w:r w:rsidRPr="00125AA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adres</w:t>
            </w:r>
            <w:r w:rsidRPr="00125AA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firmy</w:t>
            </w:r>
            <w:r w:rsidRPr="00125AA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świadczącej</w:t>
            </w:r>
            <w:r w:rsidRPr="00125AA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 xml:space="preserve">usługę </w:t>
            </w:r>
            <w:r w:rsidRPr="00125AA8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wywozu</w:t>
            </w:r>
            <w:r w:rsidRPr="00125AA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nieczystości (jeżeli dotyczy):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333" w14:textId="77777777" w:rsidR="00125AA8" w:rsidRPr="00125AA8" w:rsidRDefault="00125AA8" w:rsidP="00125AA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0247417" w14:textId="77777777" w:rsidR="00125AA8" w:rsidRPr="00125AA8" w:rsidRDefault="00125AA8" w:rsidP="00125AA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18653CD" w14:textId="79AE05CF" w:rsidR="00125AA8" w:rsidRPr="00125AA8" w:rsidRDefault="00125AA8" w:rsidP="00D814A2">
            <w:pPr>
              <w:jc w:val="center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……………………………………………………………………</w:t>
            </w:r>
            <w:r w:rsidR="00D814A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125AA8">
              <w:rPr>
                <w:rFonts w:ascii="Times New Roman" w:eastAsia="Times New Roman" w:hAnsi="Times New Roman"/>
                <w:sz w:val="16"/>
                <w:szCs w:val="16"/>
              </w:rPr>
              <w:t>……………</w:t>
            </w:r>
          </w:p>
        </w:tc>
      </w:tr>
      <w:tr w:rsidR="00125AA8" w:rsidRPr="00125AA8" w14:paraId="09C82B1C" w14:textId="77777777" w:rsidTr="00125AA8">
        <w:trPr>
          <w:trHeight w:val="39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D7F0" w14:textId="77777777" w:rsidR="00125AA8" w:rsidRPr="00125AA8" w:rsidRDefault="00125AA8" w:rsidP="00125AA8">
            <w:pPr>
              <w:spacing w:before="121"/>
              <w:ind w:left="439" w:right="417"/>
              <w:jc w:val="right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</w:rPr>
              <w:t>Data</w:t>
            </w:r>
            <w:r w:rsidRPr="00125AA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ostatniego</w:t>
            </w:r>
            <w:r w:rsidRPr="00125AA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wywozu</w:t>
            </w:r>
            <w:r w:rsidRPr="00125AA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125AA8">
              <w:rPr>
                <w:rFonts w:ascii="Times New Roman" w:eastAsia="Times New Roman" w:hAnsi="Times New Roman"/>
              </w:rPr>
              <w:t>nieczystości (osadu):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EEF3" w14:textId="77777777" w:rsidR="00125AA8" w:rsidRPr="00125AA8" w:rsidRDefault="00125AA8" w:rsidP="00125AA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E99B52C" w14:textId="3E062360" w:rsidR="00125AA8" w:rsidRPr="00125AA8" w:rsidRDefault="00125AA8" w:rsidP="00D814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5AA8">
              <w:rPr>
                <w:rFonts w:ascii="Times New Roman" w:eastAsia="Times New Roman" w:hAnsi="Times New Roman"/>
                <w:sz w:val="18"/>
                <w:szCs w:val="18"/>
              </w:rPr>
              <w:t>……………………………………………………………………</w:t>
            </w:r>
            <w:r w:rsidR="00D814A2">
              <w:rPr>
                <w:rFonts w:ascii="Times New Roman" w:eastAsia="Times New Roman" w:hAnsi="Times New Roman"/>
                <w:sz w:val="18"/>
                <w:szCs w:val="18"/>
              </w:rPr>
              <w:t>..</w:t>
            </w:r>
            <w:r w:rsidRPr="00125AA8">
              <w:rPr>
                <w:rFonts w:ascii="Times New Roman" w:eastAsia="Times New Roman" w:hAnsi="Times New Roman"/>
                <w:sz w:val="18"/>
                <w:szCs w:val="18"/>
              </w:rPr>
              <w:t>.…</w:t>
            </w:r>
          </w:p>
        </w:tc>
      </w:tr>
      <w:tr w:rsidR="002A4E60" w:rsidRPr="00125AA8" w14:paraId="367644FE" w14:textId="77777777" w:rsidTr="00025E78">
        <w:trPr>
          <w:trHeight w:val="39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849C" w14:textId="50D15B21" w:rsidR="002A4E60" w:rsidRPr="00125AA8" w:rsidRDefault="002A4E60" w:rsidP="002A4E6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125AA8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125AA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właściwe</w:t>
            </w:r>
            <w:r w:rsidRPr="00125AA8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25AA8">
              <w:rPr>
                <w:rFonts w:ascii="Times New Roman" w:eastAsia="Times New Roman" w:hAnsi="Times New Roman"/>
                <w:sz w:val="20"/>
                <w:szCs w:val="20"/>
              </w:rPr>
              <w:t>zakreślić</w:t>
            </w:r>
          </w:p>
        </w:tc>
      </w:tr>
      <w:tr w:rsidR="002A4E60" w:rsidRPr="00125AA8" w14:paraId="436B1B11" w14:textId="77777777" w:rsidTr="00393133">
        <w:trPr>
          <w:trHeight w:val="84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997C" w14:textId="6B907B68" w:rsidR="002A4E60" w:rsidRPr="00125AA8" w:rsidRDefault="002A4E60" w:rsidP="00D814A2">
            <w:pPr>
              <w:ind w:left="284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</w:rPr>
              <w:t>Potwierdzam zgodność powyższych danych</w:t>
            </w:r>
          </w:p>
          <w:p w14:paraId="3A946FC4" w14:textId="20DB3061" w:rsidR="00D814A2" w:rsidRDefault="002A4E60" w:rsidP="00D814A2">
            <w:pPr>
              <w:ind w:left="284"/>
              <w:rPr>
                <w:rFonts w:ascii="Times New Roman" w:eastAsia="Times New Roman" w:hAnsi="Times New Roman"/>
              </w:rPr>
            </w:pPr>
            <w:r w:rsidRPr="00125AA8">
              <w:rPr>
                <w:rFonts w:ascii="Times New Roman" w:eastAsia="Times New Roman" w:hAnsi="Times New Roman"/>
              </w:rPr>
              <w:t>oraz zapoznanie z klauzulą informacyjn</w:t>
            </w:r>
            <w:r w:rsidRPr="00573721">
              <w:rPr>
                <w:rFonts w:ascii="Times New Roman" w:eastAsia="Times New Roman" w:hAnsi="Times New Roman"/>
              </w:rPr>
              <w:t>ą</w:t>
            </w:r>
            <w:r w:rsidRPr="00125AA8">
              <w:rPr>
                <w:rFonts w:ascii="Times New Roman" w:eastAsia="Times New Roman" w:hAnsi="Times New Roman"/>
              </w:rPr>
              <w:t xml:space="preserve"> RODO</w:t>
            </w:r>
          </w:p>
          <w:p w14:paraId="50D48194" w14:textId="13DBCCC9" w:rsidR="002A4E60" w:rsidRPr="00125AA8" w:rsidRDefault="002A4E60" w:rsidP="00D814A2">
            <w:pPr>
              <w:ind w:left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5AA8">
              <w:rPr>
                <w:rFonts w:ascii="Times New Roman" w:eastAsia="Times New Roman" w:hAnsi="Times New Roman"/>
              </w:rPr>
              <w:t>(na odwrocie):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92DE" w14:textId="77777777" w:rsidR="002A4E60" w:rsidRDefault="002A4E60" w:rsidP="00125AA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176E254" w14:textId="77777777" w:rsidR="002A4E60" w:rsidRDefault="002A4E60" w:rsidP="00125AA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DCB04A9" w14:textId="77777777" w:rsidR="002A4E60" w:rsidRDefault="002A4E60" w:rsidP="00125AA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1849220" w14:textId="77777777" w:rsidR="002A4E60" w:rsidRDefault="002A4E60" w:rsidP="0057372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………………………………………………………………………….</w:t>
            </w:r>
          </w:p>
          <w:p w14:paraId="037BE775" w14:textId="76B28213" w:rsidR="002A4E60" w:rsidRPr="00125AA8" w:rsidRDefault="00D814A2" w:rsidP="0057372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data i </w:t>
            </w:r>
            <w:r w:rsidR="002A4E60">
              <w:rPr>
                <w:rFonts w:ascii="Times New Roman" w:eastAsia="Times New Roman" w:hAnsi="Times New Roman"/>
                <w:sz w:val="16"/>
                <w:szCs w:val="16"/>
              </w:rPr>
              <w:t xml:space="preserve">podpis </w:t>
            </w:r>
            <w:r w:rsidR="00573721">
              <w:rPr>
                <w:rFonts w:ascii="Times New Roman" w:eastAsia="Times New Roman" w:hAnsi="Times New Roman"/>
                <w:sz w:val="16"/>
                <w:szCs w:val="16"/>
              </w:rPr>
              <w:t>zgłaszającego</w:t>
            </w:r>
          </w:p>
        </w:tc>
      </w:tr>
    </w:tbl>
    <w:p w14:paraId="5F2A87A5" w14:textId="77777777" w:rsidR="00125AA8" w:rsidRPr="00125AA8" w:rsidRDefault="00125AA8" w:rsidP="00125AA8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25AA8" w:rsidRPr="00125AA8">
          <w:pgSz w:w="11910" w:h="16840"/>
          <w:pgMar w:top="568" w:right="428" w:bottom="280" w:left="851" w:header="708" w:footer="708" w:gutter="0"/>
          <w:cols w:space="708"/>
        </w:sectPr>
      </w:pPr>
    </w:p>
    <w:p w14:paraId="318971FC" w14:textId="05A2EC45" w:rsidR="00225B7B" w:rsidRPr="00573721" w:rsidRDefault="00225B7B" w:rsidP="00D42BBF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</w:rPr>
      </w:pPr>
      <w:r w:rsidRPr="00573721"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lastRenderedPageBreak/>
        <w:t>Informacje dotyczące przetwarzania danych osobowych</w:t>
      </w:r>
    </w:p>
    <w:p w14:paraId="00E69FFA" w14:textId="77777777" w:rsidR="00225B7B" w:rsidRPr="00573721" w:rsidRDefault="00225B7B" w:rsidP="00125AA8">
      <w:pPr>
        <w:pStyle w:val="NormalnyWeb"/>
        <w:shd w:val="clear" w:color="auto" w:fill="FFFFFF"/>
        <w:spacing w:before="0" w:beforeAutospacing="0" w:after="60" w:afterAutospacing="0" w:line="276" w:lineRule="auto"/>
        <w:ind w:left="-142" w:right="-284"/>
        <w:jc w:val="both"/>
        <w:rPr>
          <w:rFonts w:eastAsiaTheme="majorEastAsia"/>
          <w:b/>
          <w:color w:val="000000" w:themeColor="text1"/>
          <w:sz w:val="22"/>
          <w:szCs w:val="22"/>
          <w:lang w:eastAsia="ja-JP"/>
        </w:rPr>
      </w:pPr>
      <w:r w:rsidRPr="00573721">
        <w:rPr>
          <w:rFonts w:eastAsiaTheme="majorEastAsia"/>
          <w:b/>
          <w:color w:val="000000" w:themeColor="text1"/>
          <w:sz w:val="22"/>
          <w:szCs w:val="22"/>
          <w:lang w:eastAsia="ja-JP"/>
        </w:rPr>
        <w:t>Treść informacyjna w związku ze zgłoszeniem do ewidencji zbiorników bezodpływowych (szamb) oraz przydomowych oczyszczalni ścieków zlokalizowanych na terenie Gminy.</w:t>
      </w:r>
    </w:p>
    <w:p w14:paraId="1A22AD3A" w14:textId="77777777" w:rsidR="00F604AC" w:rsidRPr="00573721" w:rsidRDefault="00F604AC" w:rsidP="00F604AC">
      <w:pPr>
        <w:pStyle w:val="NormalnyWeb"/>
        <w:numPr>
          <w:ilvl w:val="0"/>
          <w:numId w:val="1"/>
        </w:numPr>
        <w:spacing w:after="0" w:line="276" w:lineRule="auto"/>
        <w:ind w:left="284" w:right="-284" w:hanging="284"/>
        <w:jc w:val="both"/>
        <w:rPr>
          <w:rFonts w:eastAsiaTheme="minorHAnsi"/>
          <w:sz w:val="22"/>
          <w:szCs w:val="22"/>
          <w:lang w:eastAsia="en-US"/>
        </w:rPr>
      </w:pPr>
      <w:r w:rsidRPr="00573721">
        <w:rPr>
          <w:rFonts w:eastAsiaTheme="minorHAnsi"/>
          <w:sz w:val="22"/>
          <w:szCs w:val="22"/>
          <w:lang w:eastAsia="en-US"/>
        </w:rPr>
        <w:t>Administratorem Pani/Pana danych osobowych jest Wójt Gminy Skomlin z siedzibą w Skomlinie przy ul. Trojanowskiego 1.</w:t>
      </w:r>
    </w:p>
    <w:p w14:paraId="3F5C5141" w14:textId="2F25B948" w:rsidR="00F604AC" w:rsidRPr="00573721" w:rsidRDefault="00F604AC" w:rsidP="00F604AC">
      <w:pPr>
        <w:pStyle w:val="NormalnyWeb"/>
        <w:numPr>
          <w:ilvl w:val="0"/>
          <w:numId w:val="1"/>
        </w:numPr>
        <w:spacing w:after="0" w:line="276" w:lineRule="auto"/>
        <w:ind w:left="284" w:right="-284" w:hanging="284"/>
        <w:jc w:val="both"/>
        <w:rPr>
          <w:rFonts w:eastAsiaTheme="minorHAnsi"/>
          <w:sz w:val="22"/>
          <w:szCs w:val="22"/>
          <w:lang w:eastAsia="en-US"/>
        </w:rPr>
      </w:pPr>
      <w:r w:rsidRPr="00573721">
        <w:rPr>
          <w:rFonts w:eastAsiaTheme="minorHAnsi"/>
          <w:sz w:val="22"/>
          <w:szCs w:val="22"/>
          <w:lang w:eastAsia="en-US"/>
        </w:rPr>
        <w:t>Wyznaczono inspektora ochrony danych, z którym można się kontaktować poprzez e-mail: inspektor@myiod.pl lub pisemnie na adres: Urząd Gminy Skomlin ul. Trojanowskiego 1, 98-346 Skomlin</w:t>
      </w:r>
      <w:r w:rsidR="00573721">
        <w:rPr>
          <w:rFonts w:eastAsiaTheme="minorHAnsi"/>
          <w:sz w:val="22"/>
          <w:szCs w:val="22"/>
          <w:lang w:eastAsia="en-US"/>
        </w:rPr>
        <w:t>.</w:t>
      </w:r>
    </w:p>
    <w:p w14:paraId="58F566D9" w14:textId="06F6FBA5" w:rsidR="00225B7B" w:rsidRPr="00573721" w:rsidRDefault="00225B7B" w:rsidP="00F604A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right="-284" w:hanging="284"/>
        <w:jc w:val="both"/>
        <w:rPr>
          <w:sz w:val="22"/>
          <w:szCs w:val="22"/>
        </w:rPr>
      </w:pPr>
      <w:r w:rsidRPr="00573721">
        <w:rPr>
          <w:sz w:val="22"/>
          <w:szCs w:val="22"/>
        </w:rPr>
        <w:t xml:space="preserve">Pani/Pana dane osobowe przetwarzane będą w celu wypełnienia obowiązku prawnego ciążącego na administratorze (art. 6 ust. 1 lit. c RODO) – realizacja zadań gminy w zakresie prowadzenia rejestru </w:t>
      </w:r>
      <w:r w:rsidR="00125AA8" w:rsidRPr="00573721">
        <w:rPr>
          <w:sz w:val="22"/>
          <w:szCs w:val="22"/>
        </w:rPr>
        <w:t>zbiorników bezodpływowych (sza</w:t>
      </w:r>
      <w:r w:rsidR="00D42BBF" w:rsidRPr="00573721">
        <w:rPr>
          <w:sz w:val="22"/>
          <w:szCs w:val="22"/>
        </w:rPr>
        <w:t>m</w:t>
      </w:r>
      <w:r w:rsidR="00125AA8" w:rsidRPr="00573721">
        <w:rPr>
          <w:sz w:val="22"/>
          <w:szCs w:val="22"/>
        </w:rPr>
        <w:t xml:space="preserve">b) oraz </w:t>
      </w:r>
      <w:r w:rsidRPr="00573721">
        <w:rPr>
          <w:sz w:val="22"/>
          <w:szCs w:val="22"/>
        </w:rPr>
        <w:t xml:space="preserve">przydomowych oczyszczalni ścieków - </w:t>
      </w:r>
      <w:r w:rsidR="00125AA8" w:rsidRPr="00573721">
        <w:rPr>
          <w:sz w:val="22"/>
          <w:szCs w:val="22"/>
        </w:rPr>
        <w:t>u</w:t>
      </w:r>
      <w:r w:rsidRPr="00573721">
        <w:rPr>
          <w:sz w:val="22"/>
          <w:szCs w:val="22"/>
        </w:rPr>
        <w:t xml:space="preserve">stawa z dnia </w:t>
      </w:r>
      <w:r w:rsidR="003B3F13">
        <w:rPr>
          <w:sz w:val="22"/>
          <w:szCs w:val="22"/>
        </w:rPr>
        <w:br/>
      </w:r>
      <w:r w:rsidRPr="00573721">
        <w:rPr>
          <w:sz w:val="22"/>
          <w:szCs w:val="22"/>
        </w:rPr>
        <w:t>13 września 1996 r. o utrzymaniu czystości i porządku w gminach. W przypadku udostępnienia numer telefonu, które</w:t>
      </w:r>
      <w:r w:rsidR="00125AA8" w:rsidRPr="00573721">
        <w:rPr>
          <w:sz w:val="22"/>
          <w:szCs w:val="22"/>
        </w:rPr>
        <w:t>go</w:t>
      </w:r>
      <w:r w:rsidRPr="00573721">
        <w:rPr>
          <w:sz w:val="22"/>
          <w:szCs w:val="22"/>
        </w:rPr>
        <w:t xml:space="preserve"> podanie nie jest obowiązkowe podstawą prawną jest Pani/Pana zgoda.</w:t>
      </w:r>
    </w:p>
    <w:p w14:paraId="59778A61" w14:textId="77777777" w:rsidR="00225B7B" w:rsidRPr="00573721" w:rsidRDefault="00225B7B" w:rsidP="00F604A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right="-284" w:hanging="284"/>
        <w:jc w:val="both"/>
        <w:rPr>
          <w:sz w:val="22"/>
          <w:szCs w:val="22"/>
        </w:rPr>
      </w:pPr>
      <w:r w:rsidRPr="00573721">
        <w:rPr>
          <w:sz w:val="22"/>
          <w:szCs w:val="22"/>
        </w:rPr>
        <w:t>Odbiorcą Pani/Pana danych osobowych będzie Główny Urząd Statystyczny oraz mogą być inne podmioty upoważnione na podstawie przepisów prawa. Odrębną kategorię odbiorców, którym mogą być ujawnione Pani/Pana dane są podmioty, z którymi Urząd zawarł umowę na świadczenie usług serwisowych dla użytkowanych w Urzędzie systemów informatycznych.</w:t>
      </w:r>
    </w:p>
    <w:p w14:paraId="5A0490D7" w14:textId="77777777" w:rsidR="00225B7B" w:rsidRPr="00573721" w:rsidRDefault="00225B7B" w:rsidP="00F604A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right="-284" w:hanging="284"/>
        <w:jc w:val="both"/>
        <w:rPr>
          <w:sz w:val="22"/>
          <w:szCs w:val="22"/>
        </w:rPr>
      </w:pPr>
      <w:r w:rsidRPr="00573721">
        <w:rPr>
          <w:sz w:val="22"/>
          <w:szCs w:val="22"/>
        </w:rPr>
        <w:t xml:space="preserve">Okres przechowywania Pani/Pana danych osobowych to 5 lat.  </w:t>
      </w:r>
    </w:p>
    <w:p w14:paraId="7C356DA1" w14:textId="77777777" w:rsidR="00225B7B" w:rsidRPr="00573721" w:rsidRDefault="00225B7B" w:rsidP="00F604A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right="-284" w:hanging="284"/>
        <w:jc w:val="both"/>
        <w:rPr>
          <w:sz w:val="22"/>
          <w:szCs w:val="22"/>
        </w:rPr>
      </w:pPr>
      <w:r w:rsidRPr="00573721">
        <w:rPr>
          <w:sz w:val="22"/>
          <w:szCs w:val="22"/>
        </w:rPr>
        <w:t xml:space="preserve">Przysługuje Pani/Panu prawo dostępu do swoich danych oraz ich sprostowania i uzupełnienia niekompletnych danych, w przypadku ustania celu, dla którego były przetwarzane prawo do ich usunięcia lub ograniczenia przetwarzania. W przypadku, gdy przetwarzanie danych osobowych odbywa się na podstawie zgody, przysługuje Pani/Panu prawo do cofnięcia zgody w dowolnym momencie bez wpływu na zgodność z prawem przetwarzania, którego dokonano na podstawie zgody przed jej cofnięciem. </w:t>
      </w:r>
    </w:p>
    <w:p w14:paraId="28BBBE6A" w14:textId="77777777" w:rsidR="00225B7B" w:rsidRPr="00573721" w:rsidRDefault="00225B7B" w:rsidP="00F604A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right="-284" w:hanging="284"/>
        <w:jc w:val="both"/>
        <w:rPr>
          <w:sz w:val="22"/>
          <w:szCs w:val="22"/>
        </w:rPr>
      </w:pPr>
      <w:r w:rsidRPr="00573721">
        <w:rPr>
          <w:sz w:val="22"/>
          <w:szCs w:val="22"/>
        </w:rPr>
        <w:t xml:space="preserve">Przysługuje Pani/Panu również prawo do wniesienia skargi do organu nadzorczego tj.: Prezesa Urzędu Ochrony Danych Osobowych, z siedzibą w Warszawie (00-193) przy ul. Stawki 2. </w:t>
      </w:r>
    </w:p>
    <w:p w14:paraId="4584A4FA" w14:textId="77777777" w:rsidR="00225B7B" w:rsidRPr="00573721" w:rsidRDefault="00225B7B" w:rsidP="00F604A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right="-284" w:hanging="284"/>
        <w:jc w:val="both"/>
        <w:rPr>
          <w:sz w:val="22"/>
          <w:szCs w:val="22"/>
        </w:rPr>
      </w:pPr>
      <w:r w:rsidRPr="00573721">
        <w:rPr>
          <w:sz w:val="22"/>
          <w:szCs w:val="22"/>
        </w:rPr>
        <w:t>Podanie danych osobowych jest wymogiem ustawowym. Niezłożenie zgłoszenia w wyznaczonym terminie skutkować będzie przeprowadzeniem kontroli mającej na celu ustalenie danych niezbędnych do przeprowadzenia inwentaryzacji.</w:t>
      </w:r>
    </w:p>
    <w:p w14:paraId="2D305068" w14:textId="77777777" w:rsidR="00225B7B" w:rsidRPr="0039329F" w:rsidRDefault="00225B7B" w:rsidP="00F604AC">
      <w:pPr>
        <w:spacing w:after="0" w:line="276" w:lineRule="auto"/>
        <w:ind w:left="142" w:right="-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225B7B" w:rsidRPr="0039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7E73" w14:textId="77777777" w:rsidR="001357F2" w:rsidRDefault="001357F2" w:rsidP="003910BC">
      <w:pPr>
        <w:spacing w:after="0" w:line="240" w:lineRule="auto"/>
      </w:pPr>
      <w:r>
        <w:separator/>
      </w:r>
    </w:p>
  </w:endnote>
  <w:endnote w:type="continuationSeparator" w:id="0">
    <w:p w14:paraId="09A5018C" w14:textId="77777777" w:rsidR="001357F2" w:rsidRDefault="001357F2" w:rsidP="0039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0279" w14:textId="77777777" w:rsidR="001357F2" w:rsidRDefault="001357F2" w:rsidP="003910BC">
      <w:pPr>
        <w:spacing w:after="0" w:line="240" w:lineRule="auto"/>
      </w:pPr>
      <w:r>
        <w:separator/>
      </w:r>
    </w:p>
  </w:footnote>
  <w:footnote w:type="continuationSeparator" w:id="0">
    <w:p w14:paraId="182B6B40" w14:textId="77777777" w:rsidR="001357F2" w:rsidRDefault="001357F2" w:rsidP="0039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7B7A"/>
    <w:multiLevelType w:val="multilevel"/>
    <w:tmpl w:val="A0B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8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72"/>
    <w:rsid w:val="00034B2F"/>
    <w:rsid w:val="00125AA8"/>
    <w:rsid w:val="001357F2"/>
    <w:rsid w:val="001D691E"/>
    <w:rsid w:val="00225B7B"/>
    <w:rsid w:val="002A4E60"/>
    <w:rsid w:val="003910BC"/>
    <w:rsid w:val="00393133"/>
    <w:rsid w:val="0039329F"/>
    <w:rsid w:val="003B3F13"/>
    <w:rsid w:val="004C0672"/>
    <w:rsid w:val="00573721"/>
    <w:rsid w:val="00667F14"/>
    <w:rsid w:val="00BC3CB7"/>
    <w:rsid w:val="00C32428"/>
    <w:rsid w:val="00D42BBF"/>
    <w:rsid w:val="00D814A2"/>
    <w:rsid w:val="00F6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B284"/>
  <w15:chartTrackingRefBased/>
  <w15:docId w15:val="{4CBC1690-3B7D-4B7E-923A-6457A54F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0B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125A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1839-75A5-4C81-A96D-1865EBB4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Barbara Chrzanowska</cp:lastModifiedBy>
  <cp:revision>3</cp:revision>
  <cp:lastPrinted>2023-04-11T06:47:00Z</cp:lastPrinted>
  <dcterms:created xsi:type="dcterms:W3CDTF">2023-04-11T06:17:00Z</dcterms:created>
  <dcterms:modified xsi:type="dcterms:W3CDTF">2023-04-11T07:43:00Z</dcterms:modified>
</cp:coreProperties>
</file>